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47" w:rsidRPr="00D130D2" w:rsidRDefault="00D130D2" w:rsidP="00C33278">
      <w:pPr>
        <w:adjustRightInd w:val="0"/>
        <w:snapToGrid w:val="0"/>
        <w:spacing w:line="209" w:lineRule="auto"/>
        <w:jc w:val="center"/>
        <w:rPr>
          <w:rFonts w:ascii="メイリオ" w:eastAsia="メイリオ" w:hAnsi="メイリオ"/>
        </w:rPr>
      </w:pPr>
      <w:bookmarkStart w:id="0" w:name="_GoBack"/>
      <w:bookmarkEnd w:id="0"/>
      <w:r w:rsidRPr="00EB3049">
        <w:rPr>
          <w:rFonts w:ascii="メイリオ" w:eastAsia="メイリオ" w:hAnsi="メイリオ" w:hint="eastAsia"/>
          <w:sz w:val="24"/>
        </w:rPr>
        <w:t>全国花火名人選抜競技大会　ふくろい遠州の花火２０１８</w:t>
      </w:r>
    </w:p>
    <w:p w:rsidR="00D130D2" w:rsidRPr="00C33278" w:rsidRDefault="00D130D2" w:rsidP="00C33278">
      <w:pPr>
        <w:adjustRightInd w:val="0"/>
        <w:snapToGrid w:val="0"/>
        <w:spacing w:line="209" w:lineRule="auto"/>
        <w:jc w:val="center"/>
        <w:rPr>
          <w:rFonts w:ascii="メイリオ" w:eastAsia="メイリオ" w:hAnsi="メイリオ"/>
          <w:sz w:val="24"/>
        </w:rPr>
      </w:pPr>
      <w:r w:rsidRPr="00EB3049">
        <w:rPr>
          <w:rFonts w:ascii="メイリオ" w:eastAsia="メイリオ" w:hAnsi="メイリオ" w:hint="eastAsia"/>
          <w:sz w:val="28"/>
        </w:rPr>
        <w:t>開催要項</w:t>
      </w:r>
    </w:p>
    <w:p w:rsidR="00D130D2" w:rsidRDefault="00D130D2" w:rsidP="00D130D2">
      <w:pPr>
        <w:adjustRightInd w:val="0"/>
        <w:snapToGrid w:val="0"/>
        <w:spacing w:line="209" w:lineRule="auto"/>
        <w:rPr>
          <w:rFonts w:ascii="メイリオ" w:eastAsia="メイリオ" w:hAnsi="メイリオ"/>
        </w:rPr>
      </w:pPr>
    </w:p>
    <w:p w:rsidR="00D130D2" w:rsidRDefault="00C33278" w:rsidP="00D130D2">
      <w:pPr>
        <w:adjustRightInd w:val="0"/>
        <w:snapToGrid w:val="0"/>
        <w:spacing w:line="209" w:lineRule="auto"/>
        <w:rPr>
          <w:rFonts w:ascii="メイリオ" w:eastAsia="メイリオ" w:hAnsi="メイリオ"/>
        </w:rPr>
      </w:pPr>
      <w:r>
        <w:rPr>
          <w:rFonts w:ascii="メイリオ" w:eastAsia="メイリオ" w:hAnsi="メイリオ" w:hint="eastAsia"/>
        </w:rPr>
        <w:t xml:space="preserve">　全国花火名人選抜競技大会ふくろい遠州の花火は、1995年、</w:t>
      </w:r>
      <w:r w:rsidR="002A12AF">
        <w:rPr>
          <w:rFonts w:ascii="メイリオ" w:eastAsia="メイリオ" w:hAnsi="メイリオ" w:hint="eastAsia"/>
        </w:rPr>
        <w:t>花火の質</w:t>
      </w:r>
      <w:r w:rsidR="00D07610">
        <w:rPr>
          <w:rFonts w:ascii="メイリオ" w:eastAsia="メイリオ" w:hAnsi="メイリオ" w:hint="eastAsia"/>
        </w:rPr>
        <w:t>・量</w:t>
      </w:r>
      <w:r w:rsidR="002A12AF">
        <w:rPr>
          <w:rFonts w:ascii="メイリオ" w:eastAsia="メイリオ" w:hAnsi="メイリオ" w:hint="eastAsia"/>
        </w:rPr>
        <w:t>を高め多くの方に花火の楽しさを発信するため、</w:t>
      </w:r>
      <w:r>
        <w:rPr>
          <w:rFonts w:ascii="メイリオ" w:eastAsia="メイリオ" w:hAnsi="メイリオ" w:hint="eastAsia"/>
        </w:rPr>
        <w:t>「静橋」付近にて開催されていた花火大会</w:t>
      </w:r>
      <w:r w:rsidR="002A12AF">
        <w:rPr>
          <w:rFonts w:ascii="メイリオ" w:eastAsia="メイリオ" w:hAnsi="メイリオ" w:hint="eastAsia"/>
        </w:rPr>
        <w:t>の</w:t>
      </w:r>
      <w:r w:rsidR="003C5920">
        <w:rPr>
          <w:rFonts w:ascii="メイリオ" w:eastAsia="メイリオ" w:hAnsi="メイリオ" w:hint="eastAsia"/>
        </w:rPr>
        <w:t>会場を</w:t>
      </w:r>
      <w:r>
        <w:rPr>
          <w:rFonts w:ascii="メイリオ" w:eastAsia="メイリオ" w:hAnsi="メイリオ" w:hint="eastAsia"/>
        </w:rPr>
        <w:t>原野谷川親水公園</w:t>
      </w:r>
      <w:r w:rsidR="003C5920">
        <w:rPr>
          <w:rFonts w:ascii="メイリオ" w:eastAsia="メイリオ" w:hAnsi="メイリオ" w:hint="eastAsia"/>
        </w:rPr>
        <w:t>に移しました。</w:t>
      </w:r>
      <w:r w:rsidR="002A12AF">
        <w:rPr>
          <w:rFonts w:ascii="メイリオ" w:eastAsia="メイリオ" w:hAnsi="メイリオ" w:hint="eastAsia"/>
        </w:rPr>
        <w:t>2年後の1997年には、12社の花火会社参加による全国花火名人選抜コンクール（現在：全国花火名人選抜競技大会）を開催し、全国から</w:t>
      </w:r>
      <w:r w:rsidR="00D07610">
        <w:rPr>
          <w:rFonts w:ascii="メイリオ" w:eastAsia="メイリオ" w:hAnsi="メイリオ" w:hint="eastAsia"/>
        </w:rPr>
        <w:t>選りすぐりの</w:t>
      </w:r>
      <w:r w:rsidR="002A12AF">
        <w:rPr>
          <w:rFonts w:ascii="メイリオ" w:eastAsia="メイリオ" w:hAnsi="メイリオ" w:hint="eastAsia"/>
        </w:rPr>
        <w:t>花火名人を招聘し</w:t>
      </w:r>
      <w:r w:rsidR="00C6659E">
        <w:rPr>
          <w:rFonts w:ascii="メイリオ" w:eastAsia="メイリオ" w:hAnsi="メイリオ" w:hint="eastAsia"/>
        </w:rPr>
        <w:t>て</w:t>
      </w:r>
      <w:r w:rsidR="002A12AF">
        <w:rPr>
          <w:rFonts w:ascii="メイリオ" w:eastAsia="メイリオ" w:hAnsi="メイリオ" w:hint="eastAsia"/>
        </w:rPr>
        <w:t>規模を</w:t>
      </w:r>
      <w:r w:rsidR="00C6659E">
        <w:rPr>
          <w:rFonts w:ascii="メイリオ" w:eastAsia="メイリオ" w:hAnsi="メイリオ" w:hint="eastAsia"/>
        </w:rPr>
        <w:t>広げました</w:t>
      </w:r>
      <w:r w:rsidR="002A12AF">
        <w:rPr>
          <w:rFonts w:ascii="メイリオ" w:eastAsia="メイリオ" w:hAnsi="メイリオ" w:hint="eastAsia"/>
        </w:rPr>
        <w:t>。</w:t>
      </w:r>
    </w:p>
    <w:p w:rsidR="00D130D2" w:rsidRDefault="002A12AF" w:rsidP="00D130D2">
      <w:pPr>
        <w:adjustRightInd w:val="0"/>
        <w:snapToGrid w:val="0"/>
        <w:spacing w:line="209" w:lineRule="auto"/>
        <w:rPr>
          <w:rFonts w:ascii="メイリオ" w:eastAsia="メイリオ" w:hAnsi="メイリオ"/>
        </w:rPr>
      </w:pPr>
      <w:r>
        <w:rPr>
          <w:rFonts w:ascii="メイリオ" w:eastAsia="メイリオ" w:hAnsi="メイリオ" w:hint="eastAsia"/>
        </w:rPr>
        <w:t xml:space="preserve">　2012年からは、文化庁より全国花火名人選抜競技大会における日本伝統の花火文化と煙火技術、芸術性を評価いただき、優勝者に文部科学大臣賞が授与されることとなり、全国屈指の花火大会として地位を確立し</w:t>
      </w:r>
      <w:r w:rsidR="00C6659E">
        <w:rPr>
          <w:rFonts w:ascii="メイリオ" w:eastAsia="メイリオ" w:hAnsi="メイリオ" w:hint="eastAsia"/>
        </w:rPr>
        <w:t>ております</w:t>
      </w:r>
      <w:r>
        <w:rPr>
          <w:rFonts w:ascii="メイリオ" w:eastAsia="メイリオ" w:hAnsi="メイリオ" w:hint="eastAsia"/>
        </w:rPr>
        <w:t>。</w:t>
      </w:r>
    </w:p>
    <w:p w:rsidR="00D130D2" w:rsidRDefault="00C6659E" w:rsidP="00D130D2">
      <w:pPr>
        <w:adjustRightInd w:val="0"/>
        <w:snapToGrid w:val="0"/>
        <w:spacing w:line="209" w:lineRule="auto"/>
        <w:rPr>
          <w:rFonts w:ascii="メイリオ" w:eastAsia="メイリオ" w:hAnsi="メイリオ"/>
        </w:rPr>
      </w:pPr>
      <w:r>
        <w:rPr>
          <w:rFonts w:ascii="メイリオ" w:eastAsia="メイリオ" w:hAnsi="メイリオ" w:hint="eastAsia"/>
        </w:rPr>
        <w:t xml:space="preserve">　本年の第21回全国花火名人選抜競技大会では、当花火大会の礎を築いた豊田順介氏（袋井商工会議所元会頭）、小口昭三氏（日本煙火芸術協会元会長）お二人の特別賞を新設し、大会は新たな一歩を踏み出します。</w:t>
      </w:r>
      <w:r w:rsidR="004B1FC9">
        <w:rPr>
          <w:rFonts w:ascii="メイリオ" w:eastAsia="メイリオ" w:hAnsi="メイリオ" w:hint="eastAsia"/>
        </w:rPr>
        <w:t>「花火の町ふくろい」の定着に向けて、周辺地域のイベント等と広域連携し、花火をキーワードとして地域の魅力を全国に発信していきます。また、来場者、</w:t>
      </w:r>
      <w:r w:rsidR="005079BC">
        <w:rPr>
          <w:rFonts w:ascii="メイリオ" w:eastAsia="メイリオ" w:hAnsi="メイリオ" w:hint="eastAsia"/>
        </w:rPr>
        <w:t>会場周辺住民、関係者の安全・安心にも十分配慮し</w:t>
      </w:r>
      <w:r w:rsidR="004B1FC9">
        <w:rPr>
          <w:rFonts w:ascii="メイリオ" w:eastAsia="メイリオ" w:hAnsi="メイリオ" w:hint="eastAsia"/>
        </w:rPr>
        <w:t>、</w:t>
      </w:r>
      <w:r w:rsidR="005079BC">
        <w:rPr>
          <w:rFonts w:ascii="メイリオ" w:eastAsia="メイリオ" w:hAnsi="メイリオ" w:hint="eastAsia"/>
        </w:rPr>
        <w:t>地域力を結集して円滑な大会運営に臨み、100年先まで続く大会を目指します。</w:t>
      </w:r>
    </w:p>
    <w:p w:rsidR="00D130D2" w:rsidRPr="005501D1" w:rsidRDefault="00D130D2" w:rsidP="00D130D2">
      <w:pPr>
        <w:adjustRightInd w:val="0"/>
        <w:snapToGrid w:val="0"/>
        <w:spacing w:line="209" w:lineRule="auto"/>
        <w:rPr>
          <w:rFonts w:ascii="メイリオ" w:eastAsia="メイリオ" w:hAnsi="メイリオ"/>
        </w:rPr>
      </w:pPr>
    </w:p>
    <w:p w:rsidR="003F50D4" w:rsidRPr="003F50D4" w:rsidRDefault="003F50D4" w:rsidP="00D130D2">
      <w:pPr>
        <w:adjustRightInd w:val="0"/>
        <w:snapToGrid w:val="0"/>
        <w:spacing w:line="209" w:lineRule="auto"/>
        <w:rPr>
          <w:rFonts w:ascii="メイリオ" w:eastAsia="メイリオ" w:hAnsi="メイリオ"/>
          <w:b/>
          <w:sz w:val="24"/>
        </w:rPr>
      </w:pPr>
      <w:r w:rsidRPr="003F50D4">
        <w:rPr>
          <w:rFonts w:ascii="メイリオ" w:eastAsia="メイリオ" w:hAnsi="メイリオ" w:hint="eastAsia"/>
          <w:b/>
          <w:sz w:val="24"/>
        </w:rPr>
        <w:t>１．２０１８大会テーマ</w:t>
      </w:r>
    </w:p>
    <w:p w:rsidR="00D130D2" w:rsidRDefault="003F50D4" w:rsidP="00D130D2">
      <w:pPr>
        <w:adjustRightInd w:val="0"/>
        <w:snapToGrid w:val="0"/>
        <w:spacing w:line="209" w:lineRule="auto"/>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simplePos x="0" y="0"/>
                <wp:positionH relativeFrom="margin">
                  <wp:posOffset>165735</wp:posOffset>
                </wp:positionH>
                <wp:positionV relativeFrom="paragraph">
                  <wp:posOffset>5715</wp:posOffset>
                </wp:positionV>
                <wp:extent cx="5831456" cy="173355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5831456" cy="173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79BC" w:rsidRPr="00173303" w:rsidRDefault="005079BC" w:rsidP="00214E6C">
                            <w:pPr>
                              <w:spacing w:line="209" w:lineRule="auto"/>
                              <w:ind w:firstLineChars="100" w:firstLine="280"/>
                              <w:rPr>
                                <w:rFonts w:ascii="メイリオ" w:eastAsia="メイリオ" w:hAnsi="メイリオ"/>
                                <w:sz w:val="28"/>
                              </w:rPr>
                            </w:pPr>
                            <w:r w:rsidRPr="00173303">
                              <w:rPr>
                                <w:rFonts w:ascii="メイリオ" w:eastAsia="メイリオ" w:hAnsi="メイリオ" w:hint="eastAsia"/>
                                <w:sz w:val="28"/>
                              </w:rPr>
                              <w:t>「</w:t>
                            </w:r>
                            <w:r w:rsidRPr="00173303">
                              <w:rPr>
                                <w:rFonts w:ascii="メイリオ" w:eastAsia="メイリオ" w:hAnsi="メイリオ"/>
                                <w:sz w:val="28"/>
                              </w:rPr>
                              <w:t>花火の</w:t>
                            </w:r>
                            <w:r w:rsidRPr="00173303">
                              <w:rPr>
                                <w:rFonts w:ascii="メイリオ" w:eastAsia="メイリオ" w:hAnsi="メイリオ" w:hint="eastAsia"/>
                                <w:sz w:val="28"/>
                              </w:rPr>
                              <w:t>町</w:t>
                            </w:r>
                            <w:r w:rsidRPr="00173303">
                              <w:rPr>
                                <w:rFonts w:ascii="メイリオ" w:eastAsia="メイリオ" w:hAnsi="メイリオ"/>
                                <w:sz w:val="28"/>
                              </w:rPr>
                              <w:t xml:space="preserve">ふくろい」～　</w:t>
                            </w:r>
                            <w:r w:rsidR="00A25EA6" w:rsidRPr="00173303">
                              <w:rPr>
                                <w:rFonts w:ascii="メイリオ" w:eastAsia="メイリオ" w:hAnsi="メイリオ" w:hint="eastAsia"/>
                                <w:sz w:val="28"/>
                              </w:rPr>
                              <w:t>平成</w:t>
                            </w:r>
                            <w:r w:rsidR="008E4910">
                              <w:rPr>
                                <w:rFonts w:ascii="メイリオ" w:eastAsia="メイリオ" w:hAnsi="メイリオ"/>
                                <w:sz w:val="28"/>
                              </w:rPr>
                              <w:t>の</w:t>
                            </w:r>
                            <w:r w:rsidR="008E4910">
                              <w:rPr>
                                <w:rFonts w:ascii="メイリオ" w:eastAsia="メイリオ" w:hAnsi="メイリオ"/>
                                <w:sz w:val="28"/>
                              </w:rPr>
                              <w:ruby>
                                <w:rubyPr>
                                  <w:rubyAlign w:val="distributeSpace"/>
                                  <w:hps w:val="14"/>
                                  <w:hpsRaise w:val="26"/>
                                  <w:hpsBaseText w:val="28"/>
                                  <w:lid w:val="ja-JP"/>
                                </w:rubyPr>
                                <w:rt>
                                  <w:r w:rsidR="008E4910" w:rsidRPr="008E4910">
                                    <w:rPr>
                                      <w:rFonts w:ascii="メイリオ" w:eastAsia="メイリオ" w:hAnsi="メイリオ"/>
                                      <w:sz w:val="14"/>
                                    </w:rPr>
                                    <w:t>きらめ</w:t>
                                  </w:r>
                                </w:rt>
                                <w:rubyBase>
                                  <w:r w:rsidR="008E4910">
                                    <w:rPr>
                                      <w:rFonts w:ascii="メイリオ" w:eastAsia="メイリオ" w:hAnsi="メイリオ"/>
                                      <w:sz w:val="28"/>
                                    </w:rPr>
                                    <w:t>煌</w:t>
                                  </w:r>
                                </w:rubyBase>
                              </w:ruby>
                            </w:r>
                            <w:r w:rsidR="008E4910">
                              <w:rPr>
                                <w:rFonts w:ascii="メイリオ" w:eastAsia="メイリオ" w:hAnsi="メイリオ"/>
                                <w:sz w:val="28"/>
                              </w:rPr>
                              <w:t xml:space="preserve">き　</w:t>
                            </w:r>
                            <w:r w:rsidR="00DF142E">
                              <w:rPr>
                                <w:rFonts w:ascii="メイリオ" w:eastAsia="メイリオ" w:hAnsi="メイリオ"/>
                                <w:sz w:val="28"/>
                              </w:rPr>
                              <w:ruby>
                                <w:rubyPr>
                                  <w:rubyAlign w:val="distributeSpace"/>
                                  <w:hps w:val="14"/>
                                  <w:hpsRaise w:val="26"/>
                                  <w:hpsBaseText w:val="28"/>
                                  <w:lid w:val="ja-JP"/>
                                </w:rubyPr>
                                <w:rt>
                                  <w:r w:rsidR="00DF142E" w:rsidRPr="00DF142E">
                                    <w:rPr>
                                      <w:rFonts w:ascii="メイリオ" w:eastAsia="メイリオ" w:hAnsi="メイリオ"/>
                                      <w:sz w:val="14"/>
                                    </w:rPr>
                                    <w:t>あす</w:t>
                                  </w:r>
                                </w:rt>
                                <w:rubyBase>
                                  <w:r w:rsidR="00DF142E">
                                    <w:rPr>
                                      <w:rFonts w:ascii="メイリオ" w:eastAsia="メイリオ" w:hAnsi="メイリオ"/>
                                      <w:sz w:val="28"/>
                                    </w:rPr>
                                    <w:t>明日</w:t>
                                  </w:r>
                                </w:rubyBase>
                              </w:ruby>
                            </w:r>
                            <w:r w:rsidR="00DF142E">
                              <w:rPr>
                                <w:rFonts w:ascii="メイリオ" w:eastAsia="メイリオ" w:hAnsi="メイリオ" w:hint="eastAsia"/>
                                <w:sz w:val="28"/>
                              </w:rPr>
                              <w:t>に</w:t>
                            </w:r>
                            <w:r w:rsidR="00DF142E">
                              <w:rPr>
                                <w:rFonts w:ascii="メイリオ" w:eastAsia="メイリオ" w:hAnsi="メイリオ"/>
                                <w:sz w:val="28"/>
                              </w:rPr>
                              <w:t>かける橋</w:t>
                            </w:r>
                            <w:r w:rsidRPr="00173303">
                              <w:rPr>
                                <w:rFonts w:ascii="メイリオ" w:eastAsia="メイリオ" w:hAnsi="メイリオ"/>
                                <w:sz w:val="28"/>
                              </w:rPr>
                              <w:t xml:space="preserve">　～</w:t>
                            </w:r>
                          </w:p>
                          <w:p w:rsidR="005079BC" w:rsidRPr="00173303" w:rsidRDefault="005D7565" w:rsidP="002E7318">
                            <w:pPr>
                              <w:spacing w:line="209" w:lineRule="auto"/>
                              <w:rPr>
                                <w:rFonts w:ascii="HG丸ｺﾞｼｯｸM-PRO" w:eastAsia="HG丸ｺﾞｼｯｸM-PRO" w:hAnsi="HG丸ｺﾞｼｯｸM-PRO"/>
                              </w:rPr>
                            </w:pPr>
                            <w:r w:rsidRPr="00173303">
                              <w:rPr>
                                <w:rFonts w:ascii="HG丸ｺﾞｼｯｸM-PRO" w:eastAsia="HG丸ｺﾞｼｯｸM-PRO" w:hAnsi="HG丸ｺﾞｼｯｸM-PRO" w:hint="eastAsia"/>
                              </w:rPr>
                              <w:t xml:space="preserve">　</w:t>
                            </w:r>
                            <w:r w:rsidR="00DA6377" w:rsidRPr="00173303">
                              <w:rPr>
                                <w:rFonts w:ascii="HG丸ｺﾞｼｯｸM-PRO" w:eastAsia="HG丸ｺﾞｼｯｸM-PRO" w:hAnsi="HG丸ｺﾞｼｯｸM-PRO"/>
                              </w:rPr>
                              <w:t>本年</w:t>
                            </w:r>
                            <w:r w:rsidR="00DA6377" w:rsidRPr="00173303">
                              <w:rPr>
                                <w:rFonts w:ascii="HG丸ｺﾞｼｯｸM-PRO" w:eastAsia="HG丸ｺﾞｼｯｸM-PRO" w:hAnsi="HG丸ｺﾞｼｯｸM-PRO" w:hint="eastAsia"/>
                              </w:rPr>
                              <w:t>は「</w:t>
                            </w:r>
                            <w:r w:rsidR="00DA6377" w:rsidRPr="00173303">
                              <w:rPr>
                                <w:rFonts w:ascii="HG丸ｺﾞｼｯｸM-PRO" w:eastAsia="HG丸ｺﾞｼｯｸM-PRO" w:hAnsi="HG丸ｺﾞｼｯｸM-PRO"/>
                              </w:rPr>
                              <w:t>平成</w:t>
                            </w:r>
                            <w:r w:rsidR="00DA6377" w:rsidRPr="00173303">
                              <w:rPr>
                                <w:rFonts w:ascii="HG丸ｺﾞｼｯｸM-PRO" w:eastAsia="HG丸ｺﾞｼｯｸM-PRO" w:hAnsi="HG丸ｺﾞｼｯｸM-PRO" w:hint="eastAsia"/>
                              </w:rPr>
                              <w:t>」</w:t>
                            </w:r>
                            <w:r w:rsidR="00DA6377" w:rsidRPr="00173303">
                              <w:rPr>
                                <w:rFonts w:ascii="HG丸ｺﾞｼｯｸM-PRO" w:eastAsia="HG丸ｺﾞｼｯｸM-PRO" w:hAnsi="HG丸ｺﾞｼｯｸM-PRO"/>
                              </w:rPr>
                              <w:t>の最後の大会となります。</w:t>
                            </w:r>
                            <w:r w:rsidR="00173303" w:rsidRPr="00173303">
                              <w:rPr>
                                <w:rFonts w:ascii="HG丸ｺﾞｼｯｸM-PRO" w:eastAsia="HG丸ｺﾞｼｯｸM-PRO" w:hAnsi="HG丸ｺﾞｼｯｸM-PRO" w:hint="eastAsia"/>
                              </w:rPr>
                              <w:t>「</w:t>
                            </w:r>
                            <w:r w:rsidR="00173303" w:rsidRPr="00173303">
                              <w:rPr>
                                <w:rFonts w:ascii="HG丸ｺﾞｼｯｸM-PRO" w:eastAsia="HG丸ｺﾞｼｯｸM-PRO" w:hAnsi="HG丸ｺﾞｼｯｸM-PRO"/>
                              </w:rPr>
                              <w:t>平成」に誕生した“</w:t>
                            </w:r>
                            <w:r w:rsidR="00173303" w:rsidRPr="00173303">
                              <w:rPr>
                                <w:rFonts w:ascii="HG丸ｺﾞｼｯｸM-PRO" w:eastAsia="HG丸ｺﾞｼｯｸM-PRO" w:hAnsi="HG丸ｺﾞｼｯｸM-PRO" w:hint="eastAsia"/>
                              </w:rPr>
                              <w:t>ふくろい</w:t>
                            </w:r>
                            <w:r w:rsidR="00173303" w:rsidRPr="00173303">
                              <w:rPr>
                                <w:rFonts w:ascii="HG丸ｺﾞｼｯｸM-PRO" w:eastAsia="HG丸ｺﾞｼｯｸM-PRO" w:hAnsi="HG丸ｺﾞｼｯｸM-PRO"/>
                              </w:rPr>
                              <w:t>遠州の花火”</w:t>
                            </w:r>
                            <w:r w:rsidR="008E4910">
                              <w:rPr>
                                <w:rFonts w:ascii="HG丸ｺﾞｼｯｸM-PRO" w:eastAsia="HG丸ｺﾞｼｯｸM-PRO" w:hAnsi="HG丸ｺﾞｼｯｸM-PRO" w:hint="eastAsia"/>
                              </w:rPr>
                              <w:t>は</w:t>
                            </w:r>
                            <w:r w:rsidR="00173303" w:rsidRPr="00173303">
                              <w:rPr>
                                <w:rFonts w:ascii="HG丸ｺﾞｼｯｸM-PRO" w:eastAsia="HG丸ｺﾞｼｯｸM-PRO" w:hAnsi="HG丸ｺﾞｼｯｸM-PRO" w:hint="eastAsia"/>
                              </w:rPr>
                              <w:t>今日に</w:t>
                            </w:r>
                            <w:r w:rsidR="00173303" w:rsidRPr="00173303">
                              <w:rPr>
                                <w:rFonts w:ascii="HG丸ｺﾞｼｯｸM-PRO" w:eastAsia="HG丸ｺﾞｼｯｸM-PRO" w:hAnsi="HG丸ｺﾞｼｯｸM-PRO"/>
                              </w:rPr>
                              <w:t>至るまで</w:t>
                            </w:r>
                            <w:r w:rsidR="00173303">
                              <w:rPr>
                                <w:rFonts w:ascii="HG丸ｺﾞｼｯｸM-PRO" w:eastAsia="HG丸ｺﾞｼｯｸM-PRO" w:hAnsi="HG丸ｺﾞｼｯｸM-PRO" w:hint="eastAsia"/>
                              </w:rPr>
                              <w:t>多くの</w:t>
                            </w:r>
                            <w:r w:rsidR="00173303">
                              <w:rPr>
                                <w:rFonts w:ascii="HG丸ｺﾞｼｯｸM-PRO" w:eastAsia="HG丸ｺﾞｼｯｸM-PRO" w:hAnsi="HG丸ｺﾞｼｯｸM-PRO"/>
                              </w:rPr>
                              <w:t>人々</w:t>
                            </w:r>
                            <w:r w:rsidR="00A33772">
                              <w:rPr>
                                <w:rFonts w:ascii="HG丸ｺﾞｼｯｸM-PRO" w:eastAsia="HG丸ｺﾞｼｯｸM-PRO" w:hAnsi="HG丸ｺﾞｼｯｸM-PRO" w:hint="eastAsia"/>
                              </w:rPr>
                              <w:t>が関わり、</w:t>
                            </w:r>
                            <w:r w:rsidR="00A33772">
                              <w:rPr>
                                <w:rFonts w:ascii="HG丸ｺﾞｼｯｸM-PRO" w:eastAsia="HG丸ｺﾞｼｯｸM-PRO" w:hAnsi="HG丸ｺﾞｼｯｸM-PRO"/>
                              </w:rPr>
                              <w:t>多くの人の心と記憶に</w:t>
                            </w:r>
                            <w:r w:rsidR="00A33772">
                              <w:rPr>
                                <w:rFonts w:ascii="HG丸ｺﾞｼｯｸM-PRO" w:eastAsia="HG丸ｺﾞｼｯｸM-PRO" w:hAnsi="HG丸ｺﾞｼｯｸM-PRO" w:hint="eastAsia"/>
                              </w:rPr>
                              <w:t>それぞれの花火の</w:t>
                            </w:r>
                            <w:r w:rsidR="00A33772">
                              <w:rPr>
                                <w:rFonts w:ascii="HG丸ｺﾞｼｯｸM-PRO" w:eastAsia="HG丸ｺﾞｼｯｸM-PRO" w:hAnsi="HG丸ｺﾞｼｯｸM-PRO"/>
                              </w:rPr>
                              <w:t>思い出が刻まれ</w:t>
                            </w:r>
                            <w:r w:rsidR="00A33772">
                              <w:rPr>
                                <w:rFonts w:ascii="HG丸ｺﾞｼｯｸM-PRO" w:eastAsia="HG丸ｺﾞｼｯｸM-PRO" w:hAnsi="HG丸ｺﾞｼｯｸM-PRO" w:hint="eastAsia"/>
                              </w:rPr>
                              <w:t>ています。</w:t>
                            </w:r>
                            <w:r w:rsidR="001426D2">
                              <w:rPr>
                                <w:rFonts w:ascii="HG丸ｺﾞｼｯｸM-PRO" w:eastAsia="HG丸ｺﾞｼｯｸM-PRO" w:hAnsi="HG丸ｺﾞｼｯｸM-PRO" w:hint="eastAsia"/>
                              </w:rPr>
                              <w:t>時代はまさに</w:t>
                            </w:r>
                            <w:r w:rsidR="00C46AB0">
                              <w:rPr>
                                <w:rFonts w:ascii="HG丸ｺﾞｼｯｸM-PRO" w:eastAsia="HG丸ｺﾞｼｯｸM-PRO" w:hAnsi="HG丸ｺﾞｼｯｸM-PRO"/>
                              </w:rPr>
                              <w:t>クライマックス、</w:t>
                            </w:r>
                            <w:r w:rsidR="00DF142E">
                              <w:rPr>
                                <w:rFonts w:ascii="HG丸ｺﾞｼｯｸM-PRO" w:eastAsia="HG丸ｺﾞｼｯｸM-PRO" w:hAnsi="HG丸ｺﾞｼｯｸM-PRO" w:hint="eastAsia"/>
                              </w:rPr>
                              <w:t>次の</w:t>
                            </w:r>
                            <w:r w:rsidR="00DF142E">
                              <w:rPr>
                                <w:rFonts w:ascii="HG丸ｺﾞｼｯｸM-PRO" w:eastAsia="HG丸ｺﾞｼｯｸM-PRO" w:hAnsi="HG丸ｺﾞｼｯｸM-PRO"/>
                              </w:rPr>
                              <w:t>時代につな</w:t>
                            </w:r>
                            <w:r w:rsidR="00DF142E">
                              <w:rPr>
                                <w:rFonts w:ascii="HG丸ｺﾞｼｯｸM-PRO" w:eastAsia="HG丸ｺﾞｼｯｸM-PRO" w:hAnsi="HG丸ｺﾞｼｯｸM-PRO" w:hint="eastAsia"/>
                              </w:rPr>
                              <w:t>ぐ</w:t>
                            </w:r>
                            <w:r w:rsidR="001426D2">
                              <w:rPr>
                                <w:rFonts w:ascii="HG丸ｺﾞｼｯｸM-PRO" w:eastAsia="HG丸ｺﾞｼｯｸM-PRO" w:hAnsi="HG丸ｺﾞｼｯｸM-PRO"/>
                              </w:rPr>
                              <w:t>平成</w:t>
                            </w:r>
                            <w:r w:rsidR="00C46AB0">
                              <w:rPr>
                                <w:rFonts w:ascii="HG丸ｺﾞｼｯｸM-PRO" w:eastAsia="HG丸ｺﾞｼｯｸM-PRO" w:hAnsi="HG丸ｺﾞｼｯｸM-PRO" w:hint="eastAsia"/>
                              </w:rPr>
                              <w:t>の</w:t>
                            </w:r>
                            <w:r w:rsidR="008E4910">
                              <w:rPr>
                                <w:rFonts w:ascii="HG丸ｺﾞｼｯｸM-PRO" w:eastAsia="HG丸ｺﾞｼｯｸM-PRO" w:hAnsi="HG丸ｺﾞｼｯｸM-PRO"/>
                              </w:rPr>
                              <w:t>煌き</w:t>
                            </w:r>
                            <w:r w:rsidR="001426D2">
                              <w:rPr>
                                <w:rFonts w:ascii="HG丸ｺﾞｼｯｸM-PRO" w:eastAsia="HG丸ｺﾞｼｯｸM-PRO" w:hAnsi="HG丸ｺﾞｼｯｸM-PRO"/>
                              </w:rPr>
                              <w:t>花火をドドーンと</w:t>
                            </w:r>
                            <w:r w:rsidR="00C46AB0">
                              <w:rPr>
                                <w:rFonts w:ascii="HG丸ｺﾞｼｯｸM-PRO" w:eastAsia="HG丸ｺﾞｼｯｸM-PRO" w:hAnsi="HG丸ｺﾞｼｯｸM-PRO" w:hint="eastAsia"/>
                              </w:rPr>
                              <w:t>お届けします</w:t>
                            </w:r>
                            <w:r w:rsidR="00477DCB">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1" o:spid="_x0000_s1026" style="position:absolute;left:0;text-align:left;margin-left:13.05pt;margin-top:.45pt;width:459.1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PXnAIAAGgFAAAOAAAAZHJzL2Uyb0RvYy54bWysVM1uEzEQviPxDpbvdLNp0paomypqVYRU&#10;tRUt6tnx2o2F12NsJ7vhPeAB4MwZceBxqMRbMPZutqHkhLh4Z3b+v/k5PmkqTVbCeQWmoPnegBJh&#10;OJTK3Bf07e35iyNKfGCmZBqMKOhaeHoyff7suLYTMYQF6FI4gk6Mn9S2oIsQ7CTLPF+Iivk9sMKg&#10;UIKrWEDW3WelYzV6r3Q2HAwOshpcaR1w4T3+PWuFdJr8Syl4uJLSi0B0QTG3kF6X3nl8s+kxm9w7&#10;ZheKd2mwf8iiYspg0N7VGQuMLJ36y1WluAMPMuxxqDKQUnGRasBq8sGTam4WzIpUC4LjbQ+T/39u&#10;+eXq2hFVYu8oMazCFj18/fLw6fvPH5+zXx+/tRTJI1C19RPUv7HXruM8krHqRroqfrEe0iRw1z24&#10;ogmE48/x0X4+Gh9QwlGWH+7vj8cJ/uzR3DofXgmoSCQK6rB7CVS2uvABQ6LqRiVG0ya+HrQqz5XW&#10;iYlzI061IyuGHQ9NShzttrSQi5ZZLKctIFFhrUXr9Y2QiAimPEzR0yw++mScCxMOIiDJE2pHM4kZ&#10;9Ib5LkMdNsl0utFMpBntDQe7DP+M2FukqGBCb1wpA26Xg/JdH7nV31Tf1hzLD8286Zo6h3KNM+Gg&#10;XRZv+bnCflwwH66Zw+3APcKND1f4SA11QaGjKFmA+7Drf9THoUUpJTVuW0H9+yVzghL92uA4v8xH&#10;o7ieiRmND4fIuG3JfFtiltUpYHtxZDG7REb9oDekdFDd4WGYxagoYoZj7ILy4DbMaWivAJ4WLmaz&#10;pIYraVm4MDeWR+cR4Dhvt80dc7YbyoDzfAmbzWSTJ7PZ6kZLA7NlAKnS4EaIW1w76HGd0/x0pyfe&#10;i20+aT0eyOlvAAAA//8DAFBLAwQUAAYACAAAACEAaLPUCtwAAAAHAQAADwAAAGRycy9kb3ducmV2&#10;LnhtbEyOTU7DMBCF90jcwRokdtRpiQoJcaoKUQmxAJFyADce4oh4HGynTW/PsILl+9F7X7WZ3SCO&#10;GGLvScFykYFAar3pqVPwsd/d3IOISZPRgydUcMYIm/ryotKl8Sd6x2OTOsEjFEutwKY0llLG1qLT&#10;ceFHJM4+fXA6sQydNEGfeNwNcpVla+l0T/xg9YiPFtuvZnIKxrAd3+yT3e/m1/D80k1Nb7/PSl1f&#10;zdsHEAnn9FeGX3xGh5qZDn4iE8WgYLVeclNBAYLTIs9zEAe2724LkHUl//PXPwAAAP//AwBQSwEC&#10;LQAUAAYACAAAACEAtoM4kv4AAADhAQAAEwAAAAAAAAAAAAAAAAAAAAAAW0NvbnRlbnRfVHlwZXNd&#10;LnhtbFBLAQItABQABgAIAAAAIQA4/SH/1gAAAJQBAAALAAAAAAAAAAAAAAAAAC8BAABfcmVscy8u&#10;cmVsc1BLAQItABQABgAIAAAAIQDk6wPXnAIAAGgFAAAOAAAAAAAAAAAAAAAAAC4CAABkcnMvZTJv&#10;RG9jLnhtbFBLAQItABQABgAIAAAAIQBos9QK3AAAAAcBAAAPAAAAAAAAAAAAAAAAAPYEAABkcnMv&#10;ZG93bnJldi54bWxQSwUGAAAAAAQABADzAAAA/wUAAAAA&#10;" fillcolor="white [3201]" strokecolor="black [3213]" strokeweight="1pt">
                <v:textbox>
                  <w:txbxContent>
                    <w:p w:rsidR="005079BC" w:rsidRPr="00173303" w:rsidRDefault="005079BC" w:rsidP="00214E6C">
                      <w:pPr>
                        <w:spacing w:line="209" w:lineRule="auto"/>
                        <w:ind w:firstLineChars="100" w:firstLine="280"/>
                        <w:rPr>
                          <w:rFonts w:ascii="メイリオ" w:eastAsia="メイリオ" w:hAnsi="メイリオ"/>
                          <w:sz w:val="28"/>
                        </w:rPr>
                      </w:pPr>
                      <w:r w:rsidRPr="00173303">
                        <w:rPr>
                          <w:rFonts w:ascii="メイリオ" w:eastAsia="メイリオ" w:hAnsi="メイリオ" w:hint="eastAsia"/>
                          <w:sz w:val="28"/>
                        </w:rPr>
                        <w:t>「</w:t>
                      </w:r>
                      <w:r w:rsidRPr="00173303">
                        <w:rPr>
                          <w:rFonts w:ascii="メイリオ" w:eastAsia="メイリオ" w:hAnsi="メイリオ"/>
                          <w:sz w:val="28"/>
                        </w:rPr>
                        <w:t>花火の</w:t>
                      </w:r>
                      <w:r w:rsidRPr="00173303">
                        <w:rPr>
                          <w:rFonts w:ascii="メイリオ" w:eastAsia="メイリオ" w:hAnsi="メイリオ" w:hint="eastAsia"/>
                          <w:sz w:val="28"/>
                        </w:rPr>
                        <w:t>町</w:t>
                      </w:r>
                      <w:r w:rsidRPr="00173303">
                        <w:rPr>
                          <w:rFonts w:ascii="メイリオ" w:eastAsia="メイリオ" w:hAnsi="メイリオ"/>
                          <w:sz w:val="28"/>
                        </w:rPr>
                        <w:t xml:space="preserve">ふくろい」～　</w:t>
                      </w:r>
                      <w:r w:rsidR="00A25EA6" w:rsidRPr="00173303">
                        <w:rPr>
                          <w:rFonts w:ascii="メイリオ" w:eastAsia="メイリオ" w:hAnsi="メイリオ" w:hint="eastAsia"/>
                          <w:sz w:val="28"/>
                        </w:rPr>
                        <w:t>平成</w:t>
                      </w:r>
                      <w:r w:rsidR="008E4910">
                        <w:rPr>
                          <w:rFonts w:ascii="メイリオ" w:eastAsia="メイリオ" w:hAnsi="メイリオ"/>
                          <w:sz w:val="28"/>
                        </w:rPr>
                        <w:t>の</w:t>
                      </w:r>
                      <w:r w:rsidR="008E4910">
                        <w:rPr>
                          <w:rFonts w:ascii="メイリオ" w:eastAsia="メイリオ" w:hAnsi="メイリオ"/>
                          <w:sz w:val="28"/>
                        </w:rPr>
                        <w:ruby>
                          <w:rubyPr>
                            <w:rubyAlign w:val="distributeSpace"/>
                            <w:hps w:val="14"/>
                            <w:hpsRaise w:val="26"/>
                            <w:hpsBaseText w:val="28"/>
                            <w:lid w:val="ja-JP"/>
                          </w:rubyPr>
                          <w:rt>
                            <w:r w:rsidR="008E4910" w:rsidRPr="008E4910">
                              <w:rPr>
                                <w:rFonts w:ascii="メイリオ" w:eastAsia="メイリオ" w:hAnsi="メイリオ"/>
                                <w:sz w:val="14"/>
                              </w:rPr>
                              <w:t>きらめ</w:t>
                            </w:r>
                          </w:rt>
                          <w:rubyBase>
                            <w:r w:rsidR="008E4910">
                              <w:rPr>
                                <w:rFonts w:ascii="メイリオ" w:eastAsia="メイリオ" w:hAnsi="メイリオ"/>
                                <w:sz w:val="28"/>
                              </w:rPr>
                              <w:t>煌</w:t>
                            </w:r>
                          </w:rubyBase>
                        </w:ruby>
                      </w:r>
                      <w:r w:rsidR="008E4910">
                        <w:rPr>
                          <w:rFonts w:ascii="メイリオ" w:eastAsia="メイリオ" w:hAnsi="メイリオ"/>
                          <w:sz w:val="28"/>
                        </w:rPr>
                        <w:t xml:space="preserve">き　</w:t>
                      </w:r>
                      <w:r w:rsidR="00DF142E">
                        <w:rPr>
                          <w:rFonts w:ascii="メイリオ" w:eastAsia="メイリオ" w:hAnsi="メイリオ"/>
                          <w:sz w:val="28"/>
                        </w:rPr>
                        <w:ruby>
                          <w:rubyPr>
                            <w:rubyAlign w:val="distributeSpace"/>
                            <w:hps w:val="14"/>
                            <w:hpsRaise w:val="26"/>
                            <w:hpsBaseText w:val="28"/>
                            <w:lid w:val="ja-JP"/>
                          </w:rubyPr>
                          <w:rt>
                            <w:r w:rsidR="00DF142E" w:rsidRPr="00DF142E">
                              <w:rPr>
                                <w:rFonts w:ascii="メイリオ" w:eastAsia="メイリオ" w:hAnsi="メイリオ"/>
                                <w:sz w:val="14"/>
                              </w:rPr>
                              <w:t>あす</w:t>
                            </w:r>
                          </w:rt>
                          <w:rubyBase>
                            <w:r w:rsidR="00DF142E">
                              <w:rPr>
                                <w:rFonts w:ascii="メイリオ" w:eastAsia="メイリオ" w:hAnsi="メイリオ"/>
                                <w:sz w:val="28"/>
                              </w:rPr>
                              <w:t>明日</w:t>
                            </w:r>
                          </w:rubyBase>
                        </w:ruby>
                      </w:r>
                      <w:r w:rsidR="00DF142E">
                        <w:rPr>
                          <w:rFonts w:ascii="メイリオ" w:eastAsia="メイリオ" w:hAnsi="メイリオ" w:hint="eastAsia"/>
                          <w:sz w:val="28"/>
                        </w:rPr>
                        <w:t>に</w:t>
                      </w:r>
                      <w:r w:rsidR="00DF142E">
                        <w:rPr>
                          <w:rFonts w:ascii="メイリオ" w:eastAsia="メイリオ" w:hAnsi="メイリオ"/>
                          <w:sz w:val="28"/>
                        </w:rPr>
                        <w:t>かける橋</w:t>
                      </w:r>
                      <w:r w:rsidRPr="00173303">
                        <w:rPr>
                          <w:rFonts w:ascii="メイリオ" w:eastAsia="メイリオ" w:hAnsi="メイリオ"/>
                          <w:sz w:val="28"/>
                        </w:rPr>
                        <w:t xml:space="preserve">　～</w:t>
                      </w:r>
                    </w:p>
                    <w:p w:rsidR="005079BC" w:rsidRPr="00173303" w:rsidRDefault="005D7565" w:rsidP="002E7318">
                      <w:pPr>
                        <w:spacing w:line="209" w:lineRule="auto"/>
                        <w:rPr>
                          <w:rFonts w:ascii="HG丸ｺﾞｼｯｸM-PRO" w:eastAsia="HG丸ｺﾞｼｯｸM-PRO" w:hAnsi="HG丸ｺﾞｼｯｸM-PRO"/>
                        </w:rPr>
                      </w:pPr>
                      <w:r w:rsidRPr="00173303">
                        <w:rPr>
                          <w:rFonts w:ascii="HG丸ｺﾞｼｯｸM-PRO" w:eastAsia="HG丸ｺﾞｼｯｸM-PRO" w:hAnsi="HG丸ｺﾞｼｯｸM-PRO" w:hint="eastAsia"/>
                        </w:rPr>
                        <w:t xml:space="preserve">　</w:t>
                      </w:r>
                      <w:r w:rsidR="00DA6377" w:rsidRPr="00173303">
                        <w:rPr>
                          <w:rFonts w:ascii="HG丸ｺﾞｼｯｸM-PRO" w:eastAsia="HG丸ｺﾞｼｯｸM-PRO" w:hAnsi="HG丸ｺﾞｼｯｸM-PRO"/>
                        </w:rPr>
                        <w:t>本年</w:t>
                      </w:r>
                      <w:r w:rsidR="00DA6377" w:rsidRPr="00173303">
                        <w:rPr>
                          <w:rFonts w:ascii="HG丸ｺﾞｼｯｸM-PRO" w:eastAsia="HG丸ｺﾞｼｯｸM-PRO" w:hAnsi="HG丸ｺﾞｼｯｸM-PRO" w:hint="eastAsia"/>
                        </w:rPr>
                        <w:t>は「</w:t>
                      </w:r>
                      <w:r w:rsidR="00DA6377" w:rsidRPr="00173303">
                        <w:rPr>
                          <w:rFonts w:ascii="HG丸ｺﾞｼｯｸM-PRO" w:eastAsia="HG丸ｺﾞｼｯｸM-PRO" w:hAnsi="HG丸ｺﾞｼｯｸM-PRO"/>
                        </w:rPr>
                        <w:t>平成</w:t>
                      </w:r>
                      <w:r w:rsidR="00DA6377" w:rsidRPr="00173303">
                        <w:rPr>
                          <w:rFonts w:ascii="HG丸ｺﾞｼｯｸM-PRO" w:eastAsia="HG丸ｺﾞｼｯｸM-PRO" w:hAnsi="HG丸ｺﾞｼｯｸM-PRO" w:hint="eastAsia"/>
                        </w:rPr>
                        <w:t>」</w:t>
                      </w:r>
                      <w:r w:rsidR="00DA6377" w:rsidRPr="00173303">
                        <w:rPr>
                          <w:rFonts w:ascii="HG丸ｺﾞｼｯｸM-PRO" w:eastAsia="HG丸ｺﾞｼｯｸM-PRO" w:hAnsi="HG丸ｺﾞｼｯｸM-PRO"/>
                        </w:rPr>
                        <w:t>の最後の大会となります。</w:t>
                      </w:r>
                      <w:r w:rsidR="00173303" w:rsidRPr="00173303">
                        <w:rPr>
                          <w:rFonts w:ascii="HG丸ｺﾞｼｯｸM-PRO" w:eastAsia="HG丸ｺﾞｼｯｸM-PRO" w:hAnsi="HG丸ｺﾞｼｯｸM-PRO" w:hint="eastAsia"/>
                        </w:rPr>
                        <w:t>「</w:t>
                      </w:r>
                      <w:r w:rsidR="00173303" w:rsidRPr="00173303">
                        <w:rPr>
                          <w:rFonts w:ascii="HG丸ｺﾞｼｯｸM-PRO" w:eastAsia="HG丸ｺﾞｼｯｸM-PRO" w:hAnsi="HG丸ｺﾞｼｯｸM-PRO"/>
                        </w:rPr>
                        <w:t>平成」に誕生した“</w:t>
                      </w:r>
                      <w:r w:rsidR="00173303" w:rsidRPr="00173303">
                        <w:rPr>
                          <w:rFonts w:ascii="HG丸ｺﾞｼｯｸM-PRO" w:eastAsia="HG丸ｺﾞｼｯｸM-PRO" w:hAnsi="HG丸ｺﾞｼｯｸM-PRO" w:hint="eastAsia"/>
                        </w:rPr>
                        <w:t>ふくろい</w:t>
                      </w:r>
                      <w:r w:rsidR="00173303" w:rsidRPr="00173303">
                        <w:rPr>
                          <w:rFonts w:ascii="HG丸ｺﾞｼｯｸM-PRO" w:eastAsia="HG丸ｺﾞｼｯｸM-PRO" w:hAnsi="HG丸ｺﾞｼｯｸM-PRO"/>
                        </w:rPr>
                        <w:t>遠州の花火”</w:t>
                      </w:r>
                      <w:r w:rsidR="008E4910">
                        <w:rPr>
                          <w:rFonts w:ascii="HG丸ｺﾞｼｯｸM-PRO" w:eastAsia="HG丸ｺﾞｼｯｸM-PRO" w:hAnsi="HG丸ｺﾞｼｯｸM-PRO" w:hint="eastAsia"/>
                        </w:rPr>
                        <w:t>は</w:t>
                      </w:r>
                      <w:r w:rsidR="00173303" w:rsidRPr="00173303">
                        <w:rPr>
                          <w:rFonts w:ascii="HG丸ｺﾞｼｯｸM-PRO" w:eastAsia="HG丸ｺﾞｼｯｸM-PRO" w:hAnsi="HG丸ｺﾞｼｯｸM-PRO" w:hint="eastAsia"/>
                        </w:rPr>
                        <w:t>今日に</w:t>
                      </w:r>
                      <w:r w:rsidR="00173303" w:rsidRPr="00173303">
                        <w:rPr>
                          <w:rFonts w:ascii="HG丸ｺﾞｼｯｸM-PRO" w:eastAsia="HG丸ｺﾞｼｯｸM-PRO" w:hAnsi="HG丸ｺﾞｼｯｸM-PRO"/>
                        </w:rPr>
                        <w:t>至るまで</w:t>
                      </w:r>
                      <w:r w:rsidR="00173303">
                        <w:rPr>
                          <w:rFonts w:ascii="HG丸ｺﾞｼｯｸM-PRO" w:eastAsia="HG丸ｺﾞｼｯｸM-PRO" w:hAnsi="HG丸ｺﾞｼｯｸM-PRO" w:hint="eastAsia"/>
                        </w:rPr>
                        <w:t>多くの</w:t>
                      </w:r>
                      <w:r w:rsidR="00173303">
                        <w:rPr>
                          <w:rFonts w:ascii="HG丸ｺﾞｼｯｸM-PRO" w:eastAsia="HG丸ｺﾞｼｯｸM-PRO" w:hAnsi="HG丸ｺﾞｼｯｸM-PRO"/>
                        </w:rPr>
                        <w:t>人々</w:t>
                      </w:r>
                      <w:r w:rsidR="00A33772">
                        <w:rPr>
                          <w:rFonts w:ascii="HG丸ｺﾞｼｯｸM-PRO" w:eastAsia="HG丸ｺﾞｼｯｸM-PRO" w:hAnsi="HG丸ｺﾞｼｯｸM-PRO" w:hint="eastAsia"/>
                        </w:rPr>
                        <w:t>が関わり、</w:t>
                      </w:r>
                      <w:r w:rsidR="00A33772">
                        <w:rPr>
                          <w:rFonts w:ascii="HG丸ｺﾞｼｯｸM-PRO" w:eastAsia="HG丸ｺﾞｼｯｸM-PRO" w:hAnsi="HG丸ｺﾞｼｯｸM-PRO"/>
                        </w:rPr>
                        <w:t>多くの人の心と記憶に</w:t>
                      </w:r>
                      <w:r w:rsidR="00A33772">
                        <w:rPr>
                          <w:rFonts w:ascii="HG丸ｺﾞｼｯｸM-PRO" w:eastAsia="HG丸ｺﾞｼｯｸM-PRO" w:hAnsi="HG丸ｺﾞｼｯｸM-PRO" w:hint="eastAsia"/>
                        </w:rPr>
                        <w:t>それぞれの花火の</w:t>
                      </w:r>
                      <w:r w:rsidR="00A33772">
                        <w:rPr>
                          <w:rFonts w:ascii="HG丸ｺﾞｼｯｸM-PRO" w:eastAsia="HG丸ｺﾞｼｯｸM-PRO" w:hAnsi="HG丸ｺﾞｼｯｸM-PRO"/>
                        </w:rPr>
                        <w:t>思い出が刻まれ</w:t>
                      </w:r>
                      <w:r w:rsidR="00A33772">
                        <w:rPr>
                          <w:rFonts w:ascii="HG丸ｺﾞｼｯｸM-PRO" w:eastAsia="HG丸ｺﾞｼｯｸM-PRO" w:hAnsi="HG丸ｺﾞｼｯｸM-PRO" w:hint="eastAsia"/>
                        </w:rPr>
                        <w:t>ています。</w:t>
                      </w:r>
                      <w:r w:rsidR="001426D2">
                        <w:rPr>
                          <w:rFonts w:ascii="HG丸ｺﾞｼｯｸM-PRO" w:eastAsia="HG丸ｺﾞｼｯｸM-PRO" w:hAnsi="HG丸ｺﾞｼｯｸM-PRO" w:hint="eastAsia"/>
                        </w:rPr>
                        <w:t>時代はまさに</w:t>
                      </w:r>
                      <w:r w:rsidR="00C46AB0">
                        <w:rPr>
                          <w:rFonts w:ascii="HG丸ｺﾞｼｯｸM-PRO" w:eastAsia="HG丸ｺﾞｼｯｸM-PRO" w:hAnsi="HG丸ｺﾞｼｯｸM-PRO"/>
                        </w:rPr>
                        <w:t>クライマックス、</w:t>
                      </w:r>
                      <w:r w:rsidR="00DF142E">
                        <w:rPr>
                          <w:rFonts w:ascii="HG丸ｺﾞｼｯｸM-PRO" w:eastAsia="HG丸ｺﾞｼｯｸM-PRO" w:hAnsi="HG丸ｺﾞｼｯｸM-PRO" w:hint="eastAsia"/>
                        </w:rPr>
                        <w:t>次の</w:t>
                      </w:r>
                      <w:r w:rsidR="00DF142E">
                        <w:rPr>
                          <w:rFonts w:ascii="HG丸ｺﾞｼｯｸM-PRO" w:eastAsia="HG丸ｺﾞｼｯｸM-PRO" w:hAnsi="HG丸ｺﾞｼｯｸM-PRO"/>
                        </w:rPr>
                        <w:t>時代につな</w:t>
                      </w:r>
                      <w:r w:rsidR="00DF142E">
                        <w:rPr>
                          <w:rFonts w:ascii="HG丸ｺﾞｼｯｸM-PRO" w:eastAsia="HG丸ｺﾞｼｯｸM-PRO" w:hAnsi="HG丸ｺﾞｼｯｸM-PRO" w:hint="eastAsia"/>
                        </w:rPr>
                        <w:t>ぐ</w:t>
                      </w:r>
                      <w:r w:rsidR="001426D2">
                        <w:rPr>
                          <w:rFonts w:ascii="HG丸ｺﾞｼｯｸM-PRO" w:eastAsia="HG丸ｺﾞｼｯｸM-PRO" w:hAnsi="HG丸ｺﾞｼｯｸM-PRO"/>
                        </w:rPr>
                        <w:t>平成</w:t>
                      </w:r>
                      <w:r w:rsidR="00C46AB0">
                        <w:rPr>
                          <w:rFonts w:ascii="HG丸ｺﾞｼｯｸM-PRO" w:eastAsia="HG丸ｺﾞｼｯｸM-PRO" w:hAnsi="HG丸ｺﾞｼｯｸM-PRO" w:hint="eastAsia"/>
                        </w:rPr>
                        <w:t>の</w:t>
                      </w:r>
                      <w:r w:rsidR="008E4910">
                        <w:rPr>
                          <w:rFonts w:ascii="HG丸ｺﾞｼｯｸM-PRO" w:eastAsia="HG丸ｺﾞｼｯｸM-PRO" w:hAnsi="HG丸ｺﾞｼｯｸM-PRO"/>
                        </w:rPr>
                        <w:t>煌き</w:t>
                      </w:r>
                      <w:r w:rsidR="001426D2">
                        <w:rPr>
                          <w:rFonts w:ascii="HG丸ｺﾞｼｯｸM-PRO" w:eastAsia="HG丸ｺﾞｼｯｸM-PRO" w:hAnsi="HG丸ｺﾞｼｯｸM-PRO"/>
                        </w:rPr>
                        <w:t>花火をドドーンと</w:t>
                      </w:r>
                      <w:r w:rsidR="00C46AB0">
                        <w:rPr>
                          <w:rFonts w:ascii="HG丸ｺﾞｼｯｸM-PRO" w:eastAsia="HG丸ｺﾞｼｯｸM-PRO" w:hAnsi="HG丸ｺﾞｼｯｸM-PRO" w:hint="eastAsia"/>
                        </w:rPr>
                        <w:t>お届けします</w:t>
                      </w:r>
                      <w:r w:rsidR="00477DCB">
                        <w:rPr>
                          <w:rFonts w:ascii="HG丸ｺﾞｼｯｸM-PRO" w:eastAsia="HG丸ｺﾞｼｯｸM-PRO" w:hAnsi="HG丸ｺﾞｼｯｸM-PRO" w:hint="eastAsia"/>
                        </w:rPr>
                        <w:t>。</w:t>
                      </w:r>
                    </w:p>
                  </w:txbxContent>
                </v:textbox>
                <w10:wrap anchorx="margin"/>
              </v:rect>
            </w:pict>
          </mc:Fallback>
        </mc:AlternateContent>
      </w:r>
    </w:p>
    <w:p w:rsidR="00D130D2" w:rsidRDefault="00D130D2"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0C257D" w:rsidRDefault="000C257D" w:rsidP="00D130D2">
      <w:pPr>
        <w:adjustRightInd w:val="0"/>
        <w:snapToGrid w:val="0"/>
        <w:spacing w:line="209" w:lineRule="auto"/>
        <w:rPr>
          <w:rFonts w:ascii="メイリオ" w:eastAsia="メイリオ" w:hAnsi="メイリオ"/>
        </w:rPr>
      </w:pPr>
    </w:p>
    <w:p w:rsidR="00D130D2" w:rsidRDefault="003F50D4" w:rsidP="00D130D2">
      <w:pPr>
        <w:adjustRightInd w:val="0"/>
        <w:snapToGrid w:val="0"/>
        <w:spacing w:line="209" w:lineRule="auto"/>
        <w:rPr>
          <w:rFonts w:ascii="メイリオ" w:eastAsia="メイリオ" w:hAnsi="メイリオ"/>
          <w:b/>
          <w:sz w:val="24"/>
        </w:rPr>
      </w:pPr>
      <w:r w:rsidRPr="003F50D4">
        <w:rPr>
          <w:rFonts w:ascii="メイリオ" w:eastAsia="メイリオ" w:hAnsi="メイリオ" w:hint="eastAsia"/>
          <w:b/>
          <w:sz w:val="24"/>
        </w:rPr>
        <w:t>２．</w:t>
      </w:r>
      <w:r w:rsidR="00D130D2" w:rsidRPr="003F50D4">
        <w:rPr>
          <w:rFonts w:ascii="メイリオ" w:eastAsia="メイリオ" w:hAnsi="メイリオ" w:hint="eastAsia"/>
          <w:b/>
          <w:sz w:val="24"/>
        </w:rPr>
        <w:t xml:space="preserve">　</w:t>
      </w:r>
      <w:r w:rsidR="00E47FE6">
        <w:rPr>
          <w:rFonts w:ascii="メイリオ" w:eastAsia="メイリオ" w:hAnsi="メイリオ" w:hint="eastAsia"/>
          <w:b/>
          <w:sz w:val="24"/>
        </w:rPr>
        <w:t>開催</w:t>
      </w:r>
      <w:r>
        <w:rPr>
          <w:rFonts w:ascii="メイリオ" w:eastAsia="メイリオ" w:hAnsi="メイリオ" w:hint="eastAsia"/>
          <w:b/>
          <w:sz w:val="24"/>
        </w:rPr>
        <w:t>方針</w:t>
      </w:r>
    </w:p>
    <w:p w:rsidR="003F50D4" w:rsidRPr="007F78A3" w:rsidRDefault="003F50D4" w:rsidP="007F78A3">
      <w:pPr>
        <w:adjustRightInd w:val="0"/>
        <w:snapToGrid w:val="0"/>
        <w:spacing w:line="209" w:lineRule="auto"/>
        <w:ind w:left="210" w:hangingChars="100" w:hanging="210"/>
        <w:rPr>
          <w:rFonts w:ascii="メイリオ" w:eastAsia="メイリオ" w:hAnsi="メイリオ"/>
        </w:rPr>
      </w:pPr>
      <w:r w:rsidRPr="007F78A3">
        <w:rPr>
          <w:rFonts w:ascii="メイリオ" w:eastAsia="メイリオ" w:hAnsi="メイリオ" w:hint="eastAsia"/>
        </w:rPr>
        <w:t xml:space="preserve">　</w:t>
      </w:r>
      <w:r w:rsidR="000C257D" w:rsidRPr="007F78A3">
        <w:rPr>
          <w:rFonts w:ascii="メイリオ" w:eastAsia="メイリオ" w:hAnsi="メイリオ" w:hint="eastAsia"/>
        </w:rPr>
        <w:t xml:space="preserve">　</w:t>
      </w:r>
      <w:r w:rsidR="009C77AD" w:rsidRPr="007F78A3">
        <w:rPr>
          <w:rFonts w:ascii="メイリオ" w:eastAsia="メイリオ" w:hAnsi="メイリオ" w:hint="eastAsia"/>
        </w:rPr>
        <w:t>開催にあたっては、</w:t>
      </w:r>
      <w:r w:rsidR="007F78A3" w:rsidRPr="007F78A3">
        <w:rPr>
          <w:rFonts w:ascii="メイリオ" w:eastAsia="メイリオ" w:hAnsi="メイリオ" w:hint="eastAsia"/>
        </w:rPr>
        <w:t>大会テーマ「花火の町ふくろい</w:t>
      </w:r>
      <w:r w:rsidR="00214E6C">
        <w:rPr>
          <w:rFonts w:ascii="メイリオ" w:eastAsia="メイリオ" w:hAnsi="メイリオ" w:hint="eastAsia"/>
        </w:rPr>
        <w:t xml:space="preserve">　～平成の煌き　明日にかける橋</w:t>
      </w:r>
      <w:r w:rsidR="00DA6377">
        <w:rPr>
          <w:rFonts w:ascii="メイリオ" w:eastAsia="メイリオ" w:hAnsi="メイリオ" w:hint="eastAsia"/>
        </w:rPr>
        <w:t>～</w:t>
      </w:r>
      <w:r w:rsidR="007F78A3" w:rsidRPr="007F78A3">
        <w:rPr>
          <w:rFonts w:ascii="メイリオ" w:eastAsia="メイリオ" w:hAnsi="メイリオ" w:hint="eastAsia"/>
        </w:rPr>
        <w:t xml:space="preserve">　」</w:t>
      </w:r>
      <w:r w:rsidR="007E61D8">
        <w:rPr>
          <w:rFonts w:ascii="メイリオ" w:eastAsia="メイリオ" w:hAnsi="メイリオ" w:hint="eastAsia"/>
        </w:rPr>
        <w:t>を</w:t>
      </w:r>
      <w:r w:rsidR="007F78A3" w:rsidRPr="007F78A3">
        <w:rPr>
          <w:rFonts w:ascii="メイリオ" w:eastAsia="メイリオ" w:hAnsi="メイリオ" w:hint="eastAsia"/>
        </w:rPr>
        <w:t>実現</w:t>
      </w:r>
      <w:r w:rsidR="007E61D8">
        <w:rPr>
          <w:rFonts w:ascii="メイリオ" w:eastAsia="メイリオ" w:hAnsi="メイリオ" w:hint="eastAsia"/>
        </w:rPr>
        <w:t>し、花火の町ふくろいの定着と大会の継続実施</w:t>
      </w:r>
      <w:r w:rsidR="007F78A3" w:rsidRPr="007F78A3">
        <w:rPr>
          <w:rFonts w:ascii="メイリオ" w:eastAsia="メイリオ" w:hAnsi="メイリオ" w:hint="eastAsia"/>
        </w:rPr>
        <w:t>のため</w:t>
      </w:r>
      <w:r w:rsidR="007E61D8">
        <w:rPr>
          <w:rFonts w:ascii="メイリオ" w:eastAsia="メイリオ" w:hAnsi="メイリオ" w:hint="eastAsia"/>
        </w:rPr>
        <w:t>、</w:t>
      </w:r>
      <w:r w:rsidR="00E47FE6">
        <w:rPr>
          <w:rFonts w:ascii="メイリオ" w:eastAsia="メイリオ" w:hAnsi="メイリオ" w:hint="eastAsia"/>
        </w:rPr>
        <w:t>開催</w:t>
      </w:r>
      <w:r w:rsidR="003A781E">
        <w:rPr>
          <w:rFonts w:ascii="メイリオ" w:eastAsia="メイリオ" w:hAnsi="メイリオ" w:hint="eastAsia"/>
        </w:rPr>
        <w:t>方針を以下の4</w:t>
      </w:r>
      <w:r w:rsidR="00FD350E">
        <w:rPr>
          <w:rFonts w:ascii="メイリオ" w:eastAsia="メイリオ" w:hAnsi="メイリオ" w:hint="eastAsia"/>
        </w:rPr>
        <w:t>つの軸を元に具体的取り組みを示します。</w:t>
      </w:r>
    </w:p>
    <w:p w:rsidR="009A2D27" w:rsidRPr="006C1E70" w:rsidRDefault="00206E22" w:rsidP="007F78A3">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オール袋井体制で</w:t>
      </w:r>
      <w:r>
        <w:rPr>
          <w:rFonts w:ascii="メイリオ" w:eastAsia="メイリオ" w:hAnsi="メイリオ" w:hint="eastAsia"/>
        </w:rPr>
        <w:t>安全・安心</w:t>
      </w:r>
      <w:r w:rsidRPr="006C1E70">
        <w:rPr>
          <w:rFonts w:ascii="メイリオ" w:eastAsia="メイリオ" w:hAnsi="メイリオ" w:hint="eastAsia"/>
        </w:rPr>
        <w:t>・安定した大会運営</w:t>
      </w:r>
    </w:p>
    <w:p w:rsidR="007F78A3" w:rsidRPr="006C1E70" w:rsidRDefault="00206E22" w:rsidP="007F78A3">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花火ブランド価値向上</w:t>
      </w:r>
    </w:p>
    <w:p w:rsidR="007F78A3" w:rsidRPr="006C1E70" w:rsidRDefault="007956C1" w:rsidP="007F78A3">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「花火の町　ふくろい」の発信</w:t>
      </w:r>
    </w:p>
    <w:p w:rsidR="00BE3100" w:rsidRPr="006C1E70" w:rsidRDefault="006C1E70" w:rsidP="00D54799">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郷土愛を育み</w:t>
      </w:r>
      <w:r w:rsidR="00D54799" w:rsidRPr="006C1E70">
        <w:rPr>
          <w:rFonts w:ascii="メイリオ" w:eastAsia="メイリオ" w:hAnsi="メイリオ" w:hint="eastAsia"/>
        </w:rPr>
        <w:t>子供たちの</w:t>
      </w:r>
      <w:r w:rsidRPr="006C1E70">
        <w:rPr>
          <w:rFonts w:ascii="メイリオ" w:eastAsia="メイリオ" w:hAnsi="メイリオ" w:hint="eastAsia"/>
        </w:rPr>
        <w:t>未来につなげる</w:t>
      </w:r>
      <w:r w:rsidR="003A781E" w:rsidRPr="006C1E70">
        <w:rPr>
          <w:rFonts w:ascii="メイリオ" w:eastAsia="メイリオ" w:hAnsi="メイリオ" w:hint="eastAsia"/>
        </w:rPr>
        <w:t>活動支援</w:t>
      </w:r>
    </w:p>
    <w:p w:rsidR="00BE3100" w:rsidRDefault="00BE3100" w:rsidP="008C5B52">
      <w:pPr>
        <w:adjustRightInd w:val="0"/>
        <w:snapToGrid w:val="0"/>
        <w:spacing w:line="209" w:lineRule="auto"/>
        <w:rPr>
          <w:rFonts w:ascii="メイリオ" w:eastAsia="メイリオ" w:hAnsi="メイリオ"/>
        </w:rPr>
      </w:pPr>
    </w:p>
    <w:p w:rsidR="008C5B52" w:rsidRDefault="008C5B52" w:rsidP="008C5B52">
      <w:pPr>
        <w:adjustRightInd w:val="0"/>
        <w:snapToGrid w:val="0"/>
        <w:spacing w:line="209" w:lineRule="auto"/>
        <w:rPr>
          <w:rFonts w:ascii="メイリオ" w:eastAsia="メイリオ" w:hAnsi="メイリオ"/>
          <w:b/>
          <w:sz w:val="24"/>
        </w:rPr>
      </w:pPr>
      <w:r>
        <w:rPr>
          <w:rFonts w:ascii="メイリオ" w:eastAsia="メイリオ" w:hAnsi="メイリオ" w:hint="eastAsia"/>
          <w:b/>
          <w:sz w:val="24"/>
        </w:rPr>
        <w:t>３</w:t>
      </w:r>
      <w:r w:rsidRPr="003F50D4">
        <w:rPr>
          <w:rFonts w:ascii="メイリオ" w:eastAsia="メイリオ" w:hAnsi="メイリオ" w:hint="eastAsia"/>
          <w:b/>
          <w:sz w:val="24"/>
        </w:rPr>
        <w:t xml:space="preserve">．　</w:t>
      </w:r>
      <w:r w:rsidR="007E61D8">
        <w:rPr>
          <w:rFonts w:ascii="メイリオ" w:eastAsia="メイリオ" w:hAnsi="メイリオ" w:hint="eastAsia"/>
          <w:b/>
          <w:sz w:val="24"/>
        </w:rPr>
        <w:t>具体的な取り組み</w:t>
      </w:r>
    </w:p>
    <w:p w:rsidR="007956C1" w:rsidRPr="002017BC" w:rsidRDefault="00206E22" w:rsidP="008C5B52">
      <w:pPr>
        <w:adjustRightInd w:val="0"/>
        <w:snapToGrid w:val="0"/>
        <w:spacing w:line="209" w:lineRule="auto"/>
        <w:rPr>
          <w:rFonts w:ascii="メイリオ" w:eastAsia="メイリオ" w:hAnsi="メイリオ"/>
          <w:sz w:val="22"/>
        </w:rPr>
      </w:pPr>
      <w:r>
        <w:rPr>
          <w:rFonts w:ascii="メイリオ" w:eastAsia="メイリオ" w:hAnsi="メイリオ" w:hint="eastAsia"/>
          <w:sz w:val="22"/>
        </w:rPr>
        <w:t>（１）オール袋井体制で安全・安心</w:t>
      </w:r>
      <w:r w:rsidR="006E1545">
        <w:rPr>
          <w:rFonts w:ascii="メイリオ" w:eastAsia="メイリオ" w:hAnsi="メイリオ" w:hint="eastAsia"/>
          <w:sz w:val="22"/>
        </w:rPr>
        <w:t>・安定した大会</w:t>
      </w:r>
      <w:r w:rsidR="007956C1" w:rsidRPr="002017BC">
        <w:rPr>
          <w:rFonts w:ascii="メイリオ" w:eastAsia="メイリオ" w:hAnsi="メイリオ" w:hint="eastAsia"/>
          <w:sz w:val="22"/>
        </w:rPr>
        <w:t>運営</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①</w:t>
      </w:r>
      <w:r w:rsidR="007956C1">
        <w:rPr>
          <w:rFonts w:ascii="メイリオ" w:eastAsia="メイリオ" w:hAnsi="メイリオ" w:hint="eastAsia"/>
        </w:rPr>
        <w:t>袋井警察署、袋井消防署、袋井土木事務所、袋井市役所等に指導協力を仰ぐ。</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②</w:t>
      </w:r>
      <w:r w:rsidR="007956C1">
        <w:rPr>
          <w:rFonts w:ascii="メイリオ" w:eastAsia="メイリオ" w:hAnsi="メイリオ" w:hint="eastAsia"/>
        </w:rPr>
        <w:t>自治会と連携し、会場及び会場周辺の雑踏対策・交通渋滞等の安全対策を効果的に行う。</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③</w:t>
      </w:r>
      <w:r w:rsidR="007956C1">
        <w:rPr>
          <w:rFonts w:ascii="メイリオ" w:eastAsia="メイリオ" w:hAnsi="メイリオ" w:hint="eastAsia"/>
        </w:rPr>
        <w:t>効果的なガードマン配置、看板設置により、未然に事故防止を図る。</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④</w:t>
      </w:r>
      <w:r w:rsidR="0097521D">
        <w:rPr>
          <w:rFonts w:ascii="メイリオ" w:eastAsia="メイリオ" w:hAnsi="メイリオ" w:hint="eastAsia"/>
        </w:rPr>
        <w:t>袋井・愛野両駅を効率的に利用した誘導対策を行う。</w:t>
      </w:r>
    </w:p>
    <w:p w:rsidR="00CB2D5D" w:rsidRDefault="00CB2D5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⑤打ち上げにあたっては充分な安全確認をして進行する。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lastRenderedPageBreak/>
        <w:t xml:space="preserve">　⑥</w:t>
      </w:r>
      <w:r w:rsidR="00D63563">
        <w:rPr>
          <w:rFonts w:ascii="メイリオ" w:eastAsia="メイリオ" w:hAnsi="メイリオ" w:hint="eastAsia"/>
        </w:rPr>
        <w:t>雑踏対策として売店をエリア別に安全確認のうえ</w:t>
      </w:r>
      <w:r w:rsidR="0097521D">
        <w:rPr>
          <w:rFonts w:ascii="メイリオ" w:eastAsia="メイリオ" w:hAnsi="メイリオ" w:hint="eastAsia"/>
        </w:rPr>
        <w:t>配置をする。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⑦</w:t>
      </w:r>
      <w:r w:rsidR="0097521D">
        <w:rPr>
          <w:rFonts w:ascii="メイリオ" w:eastAsia="メイリオ" w:hAnsi="メイリオ" w:hint="eastAsia"/>
        </w:rPr>
        <w:t>会員売店、露天商の発電機、火気取扱い、衛生面の安全対策を継続して徹底する。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⑧</w:t>
      </w:r>
      <w:r w:rsidR="0080101D">
        <w:rPr>
          <w:rFonts w:ascii="メイリオ" w:eastAsia="メイリオ" w:hAnsi="メイリオ" w:hint="eastAsia"/>
        </w:rPr>
        <w:t>万一の事故に備え賠償保険の内容</w:t>
      </w:r>
      <w:r w:rsidR="00CB2D5D">
        <w:rPr>
          <w:rFonts w:ascii="メイリオ" w:eastAsia="メイリオ" w:hAnsi="メイリオ" w:hint="eastAsia"/>
        </w:rPr>
        <w:t>を充分</w:t>
      </w:r>
      <w:r w:rsidR="0097521D">
        <w:rPr>
          <w:rFonts w:ascii="メイリオ" w:eastAsia="メイリオ" w:hAnsi="メイリオ" w:hint="eastAsia"/>
        </w:rPr>
        <w:t>検討の上加入する。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⑨</w:t>
      </w:r>
      <w:r w:rsidR="0097521D">
        <w:rPr>
          <w:rFonts w:ascii="メイリオ" w:eastAsia="メイリオ" w:hAnsi="メイリオ" w:hint="eastAsia"/>
        </w:rPr>
        <w:t>自然災害発生時の対応を市と協議し対策を強化する。</w:t>
      </w:r>
    </w:p>
    <w:p w:rsidR="00087BB3"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⑩</w:t>
      </w:r>
      <w:r w:rsidR="00087BB3">
        <w:rPr>
          <w:rFonts w:ascii="メイリオ" w:eastAsia="メイリオ" w:hAnsi="メイリオ" w:hint="eastAsia"/>
        </w:rPr>
        <w:t>熱中症患者ゼロを目標に対策を行う。</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⑪</w:t>
      </w:r>
      <w:r w:rsidR="007558ED">
        <w:rPr>
          <w:rFonts w:ascii="メイリオ" w:eastAsia="メイリオ" w:hAnsi="メイリオ" w:hint="eastAsia"/>
        </w:rPr>
        <w:t>迷惑駐車の根絶に向けた対策</w:t>
      </w:r>
      <w:r w:rsidR="00FE24EB">
        <w:rPr>
          <w:rFonts w:ascii="メイリオ" w:eastAsia="メイリオ" w:hAnsi="メイリオ" w:hint="eastAsia"/>
        </w:rPr>
        <w:t>を行う。</w:t>
      </w:r>
    </w:p>
    <w:p w:rsidR="00087BB3"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⑫</w:t>
      </w:r>
      <w:r w:rsidR="00087BB3">
        <w:rPr>
          <w:rFonts w:ascii="メイリオ" w:eastAsia="メイリオ" w:hAnsi="メイリオ" w:hint="eastAsia"/>
        </w:rPr>
        <w:t>喫煙マナー向上のため有料観覧エリアを</w:t>
      </w:r>
      <w:r w:rsidR="00206E22">
        <w:rPr>
          <w:rFonts w:ascii="メイリオ" w:eastAsia="メイリオ" w:hAnsi="メイリオ" w:hint="eastAsia"/>
        </w:rPr>
        <w:t>禁煙とする。</w:t>
      </w:r>
    </w:p>
    <w:p w:rsidR="002017BC" w:rsidRDefault="0055189D" w:rsidP="002017BC">
      <w:pPr>
        <w:adjustRightInd w:val="0"/>
        <w:snapToGrid w:val="0"/>
        <w:spacing w:line="209" w:lineRule="auto"/>
        <w:rPr>
          <w:rFonts w:ascii="メイリオ" w:eastAsia="メイリオ" w:hAnsi="メイリオ"/>
        </w:rPr>
      </w:pPr>
      <w:r>
        <w:rPr>
          <w:rFonts w:ascii="メイリオ" w:eastAsia="メイリオ" w:hAnsi="メイリオ" w:hint="eastAsia"/>
        </w:rPr>
        <w:t xml:space="preserve">　⑬</w:t>
      </w:r>
      <w:r w:rsidR="00206E22">
        <w:rPr>
          <w:rFonts w:ascii="メイリオ" w:eastAsia="メイリオ" w:hAnsi="メイリオ" w:hint="eastAsia"/>
        </w:rPr>
        <w:t>大会本部を中心に従事箇所への指示</w:t>
      </w:r>
      <w:r w:rsidR="002017BC">
        <w:rPr>
          <w:rFonts w:ascii="メイリオ" w:eastAsia="メイリオ" w:hAnsi="メイリオ" w:hint="eastAsia"/>
        </w:rPr>
        <w:t>連絡チェック体制を強化する。</w:t>
      </w:r>
    </w:p>
    <w:p w:rsidR="002017BC" w:rsidRDefault="0055189D" w:rsidP="00FE24EB">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⑭</w:t>
      </w:r>
      <w:r w:rsidR="002017BC">
        <w:rPr>
          <w:rFonts w:ascii="メイリオ" w:eastAsia="メイリオ" w:hAnsi="メイリオ" w:hint="eastAsia"/>
        </w:rPr>
        <w:t>従事箇所ごとに内容、対策の共有化を図るため事前説明会を徹底</w:t>
      </w:r>
      <w:r w:rsidR="00CB2D5D">
        <w:rPr>
          <w:rFonts w:ascii="メイリオ" w:eastAsia="メイリオ" w:hAnsi="メイリオ" w:hint="eastAsia"/>
        </w:rPr>
        <w:t>する</w:t>
      </w:r>
      <w:r w:rsidR="002017BC">
        <w:rPr>
          <w:rFonts w:ascii="メイリオ" w:eastAsia="メイリオ" w:hAnsi="メイリオ" w:hint="eastAsia"/>
        </w:rPr>
        <w:t>。</w:t>
      </w:r>
    </w:p>
    <w:p w:rsidR="002017BC" w:rsidRPr="002017BC" w:rsidRDefault="0055189D" w:rsidP="00087BB3">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⑮</w:t>
      </w:r>
      <w:r w:rsidR="00087BB3">
        <w:rPr>
          <w:rFonts w:ascii="メイリオ" w:eastAsia="メイリオ" w:hAnsi="メイリオ" w:hint="eastAsia"/>
        </w:rPr>
        <w:t>役職員一丸となって企業協賛を募り、健全な財政を維持し、限られた予算を有効かつ効率的な執行で円滑な大会運営を実現する。</w:t>
      </w:r>
    </w:p>
    <w:p w:rsidR="007558ED" w:rsidRPr="0055189D" w:rsidRDefault="007558ED" w:rsidP="007558ED">
      <w:pPr>
        <w:adjustRightInd w:val="0"/>
        <w:snapToGrid w:val="0"/>
        <w:spacing w:line="209" w:lineRule="auto"/>
        <w:rPr>
          <w:rFonts w:ascii="メイリオ" w:eastAsia="メイリオ" w:hAnsi="メイリオ"/>
        </w:rPr>
      </w:pPr>
    </w:p>
    <w:p w:rsidR="00206E22" w:rsidRPr="006C1E70" w:rsidRDefault="00206E22" w:rsidP="00206E22">
      <w:pPr>
        <w:adjustRightInd w:val="0"/>
        <w:snapToGrid w:val="0"/>
        <w:spacing w:line="209" w:lineRule="auto"/>
        <w:rPr>
          <w:rFonts w:ascii="メイリオ" w:eastAsia="メイリオ" w:hAnsi="メイリオ"/>
          <w:sz w:val="22"/>
        </w:rPr>
      </w:pPr>
      <w:r>
        <w:rPr>
          <w:rFonts w:ascii="メイリオ" w:eastAsia="メイリオ" w:hAnsi="メイリオ" w:hint="eastAsia"/>
          <w:sz w:val="22"/>
        </w:rPr>
        <w:t>（２</w:t>
      </w:r>
      <w:r w:rsidRPr="006C1E70">
        <w:rPr>
          <w:rFonts w:ascii="メイリオ" w:eastAsia="メイリオ" w:hAnsi="メイリオ" w:hint="eastAsia"/>
          <w:sz w:val="22"/>
        </w:rPr>
        <w:t>）花火ブランド価値向上</w:t>
      </w:r>
    </w:p>
    <w:p w:rsidR="00206E22" w:rsidRDefault="00206E22" w:rsidP="00206E22">
      <w:pPr>
        <w:adjustRightInd w:val="0"/>
        <w:snapToGrid w:val="0"/>
        <w:spacing w:line="209" w:lineRule="auto"/>
        <w:rPr>
          <w:rFonts w:ascii="メイリオ" w:eastAsia="メイリオ" w:hAnsi="メイリオ"/>
        </w:rPr>
      </w:pPr>
      <w:r>
        <w:rPr>
          <w:rFonts w:ascii="メイリオ" w:eastAsia="メイリオ" w:hAnsi="メイリオ" w:hint="eastAsia"/>
        </w:rPr>
        <w:t xml:space="preserve">　①</w:t>
      </w:r>
      <w:r w:rsidRPr="002017BC">
        <w:rPr>
          <w:rFonts w:ascii="メイリオ" w:eastAsia="メイリオ" w:hAnsi="メイリオ" w:hint="eastAsia"/>
        </w:rPr>
        <w:t>文部科学大臣賞を冠に煙火芸術を競演する全国花火名人選抜競技大会を開催する。</w:t>
      </w:r>
    </w:p>
    <w:p w:rsidR="00356B2F" w:rsidRPr="002017BC" w:rsidRDefault="00356B2F" w:rsidP="00356B2F">
      <w:pPr>
        <w:adjustRightInd w:val="0"/>
        <w:snapToGrid w:val="0"/>
        <w:spacing w:line="209" w:lineRule="auto"/>
        <w:rPr>
          <w:rFonts w:ascii="メイリオ" w:eastAsia="メイリオ" w:hAnsi="メイリオ"/>
        </w:rPr>
      </w:pPr>
      <w:r>
        <w:rPr>
          <w:rFonts w:ascii="メイリオ" w:eastAsia="メイリオ" w:hAnsi="メイリオ" w:hint="eastAsia"/>
        </w:rPr>
        <w:t xml:space="preserve">　②（一社）日本花火推進協力会提供の特別花火プログラムへの協力</w:t>
      </w:r>
    </w:p>
    <w:p w:rsidR="00206E22" w:rsidRPr="002017BC" w:rsidRDefault="00356B2F" w:rsidP="00206E22">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③</w:t>
      </w:r>
      <w:r w:rsidR="00206E22">
        <w:rPr>
          <w:rFonts w:ascii="メイリオ" w:eastAsia="メイリオ" w:hAnsi="メイリオ" w:hint="eastAsia"/>
        </w:rPr>
        <w:t>趣向を凝らした企業花火と競技大会花火の多彩なプログラム編成で観客が感動しまた見たくなる花火大会を実施する。</w:t>
      </w:r>
    </w:p>
    <w:p w:rsidR="00206E22" w:rsidRDefault="00356B2F" w:rsidP="00206E22">
      <w:pPr>
        <w:adjustRightInd w:val="0"/>
        <w:snapToGrid w:val="0"/>
        <w:spacing w:line="209" w:lineRule="auto"/>
        <w:rPr>
          <w:rFonts w:ascii="メイリオ" w:eastAsia="メイリオ" w:hAnsi="メイリオ"/>
        </w:rPr>
      </w:pPr>
      <w:r>
        <w:rPr>
          <w:rFonts w:ascii="メイリオ" w:eastAsia="メイリオ" w:hAnsi="メイリオ" w:hint="eastAsia"/>
        </w:rPr>
        <w:t xml:space="preserve">　④</w:t>
      </w:r>
      <w:r w:rsidR="00206E22" w:rsidRPr="002017BC">
        <w:rPr>
          <w:rFonts w:ascii="メイリオ" w:eastAsia="メイリオ" w:hAnsi="メイリオ" w:hint="eastAsia"/>
        </w:rPr>
        <w:t>間近で音と光の総合芸術としての花火を堪能し感動できる有料観覧席を設ける。</w:t>
      </w:r>
    </w:p>
    <w:p w:rsidR="00206E22" w:rsidRDefault="00206E22" w:rsidP="00206E22">
      <w:pPr>
        <w:adjustRightInd w:val="0"/>
        <w:snapToGrid w:val="0"/>
        <w:spacing w:line="209" w:lineRule="auto"/>
        <w:rPr>
          <w:rFonts w:ascii="メイリオ" w:eastAsia="メイリオ" w:hAnsi="メイリオ"/>
        </w:rPr>
      </w:pPr>
      <w:r>
        <w:rPr>
          <w:rFonts w:ascii="メイリオ" w:eastAsia="メイリオ" w:hAnsi="メイリオ" w:hint="eastAsia"/>
          <w:sz w:val="22"/>
        </w:rPr>
        <w:t xml:space="preserve">　</w:t>
      </w:r>
      <w:r w:rsidR="00356B2F">
        <w:rPr>
          <w:rFonts w:ascii="メイリオ" w:eastAsia="メイリオ" w:hAnsi="メイリオ" w:hint="eastAsia"/>
        </w:rPr>
        <w:t>⑤</w:t>
      </w:r>
      <w:r w:rsidRPr="007E66C2">
        <w:rPr>
          <w:rFonts w:ascii="メイリオ" w:eastAsia="メイリオ" w:hAnsi="メイリオ" w:hint="eastAsia"/>
        </w:rPr>
        <w:t>花火発祥の地である三遠南信の花火文化をプログラムに取り入れ広域連携</w:t>
      </w:r>
      <w:r>
        <w:rPr>
          <w:rFonts w:ascii="メイリオ" w:eastAsia="メイリオ" w:hAnsi="メイリオ" w:hint="eastAsia"/>
        </w:rPr>
        <w:t>を図る。</w:t>
      </w:r>
    </w:p>
    <w:p w:rsidR="00206E22" w:rsidRDefault="00206E22" w:rsidP="007558ED">
      <w:pPr>
        <w:adjustRightInd w:val="0"/>
        <w:snapToGrid w:val="0"/>
        <w:spacing w:line="209" w:lineRule="auto"/>
        <w:rPr>
          <w:rFonts w:ascii="メイリオ" w:eastAsia="メイリオ" w:hAnsi="メイリオ"/>
        </w:rPr>
      </w:pPr>
    </w:p>
    <w:p w:rsidR="002017BC" w:rsidRPr="002017BC" w:rsidRDefault="002017BC" w:rsidP="007558ED">
      <w:pPr>
        <w:adjustRightInd w:val="0"/>
        <w:snapToGrid w:val="0"/>
        <w:spacing w:line="209" w:lineRule="auto"/>
        <w:rPr>
          <w:rFonts w:ascii="メイリオ" w:eastAsia="メイリオ" w:hAnsi="メイリオ"/>
          <w:sz w:val="22"/>
        </w:rPr>
      </w:pPr>
      <w:r w:rsidRPr="002017BC">
        <w:rPr>
          <w:rFonts w:ascii="メイリオ" w:eastAsia="メイリオ" w:hAnsi="メイリオ" w:hint="eastAsia"/>
          <w:sz w:val="22"/>
        </w:rPr>
        <w:t>（３）「花火の町ふくろい」の発信</w:t>
      </w:r>
    </w:p>
    <w:p w:rsidR="00206E22" w:rsidRDefault="002017BC"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w:t>
      </w:r>
      <w:r w:rsidR="00206E22">
        <w:rPr>
          <w:rFonts w:ascii="メイリオ" w:eastAsia="メイリオ" w:hAnsi="メイリオ" w:hint="eastAsia"/>
        </w:rPr>
        <w:t>①</w:t>
      </w:r>
      <w:r w:rsidR="00BF0AB1">
        <w:rPr>
          <w:rFonts w:ascii="メイリオ" w:eastAsia="メイリオ" w:hAnsi="メイリオ" w:hint="eastAsia"/>
        </w:rPr>
        <w:t>花火もりあげ大使を任命し「花火もりあげ隊」によるメディアと連携したPRを行う</w:t>
      </w:r>
      <w:r w:rsidR="00206E22">
        <w:rPr>
          <w:rFonts w:ascii="メイリオ" w:eastAsia="メイリオ" w:hAnsi="メイリオ" w:hint="eastAsia"/>
        </w:rPr>
        <w:t>。</w:t>
      </w:r>
    </w:p>
    <w:p w:rsidR="00BF0AB1" w:rsidRDefault="00206E22"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②JR袋井駅前でおもてなし活動を行う。</w:t>
      </w:r>
    </w:p>
    <w:p w:rsidR="002017BC" w:rsidRDefault="00206E22" w:rsidP="00BF0AB1">
      <w:pPr>
        <w:adjustRightInd w:val="0"/>
        <w:snapToGrid w:val="0"/>
        <w:spacing w:line="209" w:lineRule="auto"/>
        <w:ind w:firstLineChars="100" w:firstLine="210"/>
        <w:rPr>
          <w:rFonts w:ascii="メイリオ" w:eastAsia="メイリオ" w:hAnsi="メイリオ"/>
        </w:rPr>
      </w:pPr>
      <w:r>
        <w:rPr>
          <w:rFonts w:ascii="メイリオ" w:eastAsia="メイリオ" w:hAnsi="メイリオ" w:hint="eastAsia"/>
        </w:rPr>
        <w:t>③</w:t>
      </w:r>
      <w:r w:rsidR="0084171A">
        <w:rPr>
          <w:rFonts w:ascii="メイリオ" w:eastAsia="メイリオ" w:hAnsi="メイリオ" w:hint="eastAsia"/>
        </w:rPr>
        <w:t>映画「明日にかける橋」の撮影地として映画のプロモーションに協力する。</w:t>
      </w:r>
    </w:p>
    <w:p w:rsidR="002017BC" w:rsidRDefault="00206E22"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④</w:t>
      </w:r>
      <w:r w:rsidR="006E1545">
        <w:rPr>
          <w:rFonts w:ascii="メイリオ" w:eastAsia="メイリオ" w:hAnsi="メイリオ" w:hint="eastAsia"/>
        </w:rPr>
        <w:t>ラジオ放送と協力し花火川柳コンクール</w:t>
      </w:r>
      <w:r w:rsidR="002E0D53">
        <w:rPr>
          <w:rFonts w:ascii="メイリオ" w:eastAsia="メイリオ" w:hAnsi="メイリオ" w:hint="eastAsia"/>
        </w:rPr>
        <w:t>を実施し「花火川柳」</w:t>
      </w:r>
      <w:r w:rsidR="00C87AC3">
        <w:rPr>
          <w:rFonts w:ascii="メイリオ" w:eastAsia="メイリオ" w:hAnsi="メイリオ" w:hint="eastAsia"/>
        </w:rPr>
        <w:t>（商標登録出願中）</w:t>
      </w:r>
      <w:r w:rsidR="002E0D53">
        <w:rPr>
          <w:rFonts w:ascii="メイリオ" w:eastAsia="メイリオ" w:hAnsi="メイリオ" w:hint="eastAsia"/>
        </w:rPr>
        <w:t>の普及を図る</w:t>
      </w:r>
      <w:r w:rsidR="002017BC">
        <w:rPr>
          <w:rFonts w:ascii="メイリオ" w:eastAsia="メイリオ" w:hAnsi="メイリオ" w:hint="eastAsia"/>
        </w:rPr>
        <w:t>。</w:t>
      </w:r>
    </w:p>
    <w:p w:rsidR="00C87AC3" w:rsidRDefault="00206E22" w:rsidP="00C87AC3">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⑤</w:t>
      </w:r>
      <w:r w:rsidR="001701FC">
        <w:rPr>
          <w:rFonts w:ascii="メイリオ" w:eastAsia="メイリオ" w:hAnsi="メイリオ" w:hint="eastAsia"/>
        </w:rPr>
        <w:t>b</w:t>
      </w:r>
      <w:r w:rsidR="008D187F">
        <w:rPr>
          <w:rFonts w:ascii="メイリオ" w:eastAsia="メイリオ" w:hAnsi="メイリオ" w:hint="eastAsia"/>
        </w:rPr>
        <w:t>eyond2020</w:t>
      </w:r>
      <w:r w:rsidR="005501D1">
        <w:rPr>
          <w:rFonts w:ascii="メイリオ" w:eastAsia="メイリオ" w:hAnsi="メイリオ" w:hint="eastAsia"/>
        </w:rPr>
        <w:t>認証プログラムとして</w:t>
      </w:r>
      <w:r w:rsidR="008D187F">
        <w:rPr>
          <w:rFonts w:ascii="メイリオ" w:eastAsia="メイリオ" w:hAnsi="メイリオ" w:hint="eastAsia"/>
        </w:rPr>
        <w:t>、</w:t>
      </w:r>
      <w:r>
        <w:rPr>
          <w:rFonts w:ascii="メイリオ" w:eastAsia="メイリオ" w:hAnsi="メイリオ" w:hint="eastAsia"/>
        </w:rPr>
        <w:t>国際化対応のため公式ホームページの外国語版、会場内看板の外国語</w:t>
      </w:r>
      <w:r w:rsidR="000A7BFC">
        <w:rPr>
          <w:rFonts w:ascii="メイリオ" w:eastAsia="メイリオ" w:hAnsi="メイリオ" w:hint="eastAsia"/>
        </w:rPr>
        <w:t>併記を検討する。</w:t>
      </w:r>
      <w:r w:rsidR="00C87AC3">
        <w:rPr>
          <w:rFonts w:ascii="メイリオ" w:eastAsia="メイリオ" w:hAnsi="メイリオ" w:hint="eastAsia"/>
        </w:rPr>
        <w:t>（認証番号：a0</w:t>
      </w:r>
      <w:r w:rsidR="00952707">
        <w:rPr>
          <w:rFonts w:ascii="メイリオ" w:eastAsia="メイリオ" w:hAnsi="メイリオ" w:hint="eastAsia"/>
        </w:rPr>
        <w:t>0</w:t>
      </w:r>
      <w:r w:rsidR="00C87AC3">
        <w:rPr>
          <w:rFonts w:ascii="メイリオ" w:eastAsia="メイリオ" w:hAnsi="メイリオ" w:hint="eastAsia"/>
        </w:rPr>
        <w:t>1001251）</w:t>
      </w:r>
    </w:p>
    <w:p w:rsidR="00BF0AB1" w:rsidRDefault="00206E22" w:rsidP="008D187F">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⑥</w:t>
      </w:r>
      <w:r w:rsidR="00BF0AB1">
        <w:rPr>
          <w:rFonts w:ascii="メイリオ" w:eastAsia="メイリオ" w:hAnsi="メイリオ" w:hint="eastAsia"/>
        </w:rPr>
        <w:t>BS放送でのライブ中継</w:t>
      </w:r>
      <w:r w:rsidR="002E0D53">
        <w:rPr>
          <w:rFonts w:ascii="メイリオ" w:eastAsia="メイリオ" w:hAnsi="メイリオ" w:hint="eastAsia"/>
        </w:rPr>
        <w:t>を</w:t>
      </w:r>
      <w:r w:rsidR="00BF0AB1">
        <w:rPr>
          <w:rFonts w:ascii="メイリオ" w:eastAsia="メイリオ" w:hAnsi="メイリオ" w:hint="eastAsia"/>
        </w:rPr>
        <w:t>検討</w:t>
      </w:r>
      <w:r w:rsidR="002E0D53">
        <w:rPr>
          <w:rFonts w:ascii="メイリオ" w:eastAsia="メイリオ" w:hAnsi="メイリオ" w:hint="eastAsia"/>
        </w:rPr>
        <w:t>する。</w:t>
      </w:r>
    </w:p>
    <w:p w:rsidR="007E66C2" w:rsidRDefault="00206E22"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⑦</w:t>
      </w:r>
      <w:r w:rsidR="007E66C2">
        <w:rPr>
          <w:rFonts w:ascii="メイリオ" w:eastAsia="メイリオ" w:hAnsi="メイリオ" w:hint="eastAsia"/>
        </w:rPr>
        <w:t>花火イメージキャラクターのゆるキャラ「どまんニャか」を積極的に活用する。</w:t>
      </w:r>
    </w:p>
    <w:p w:rsidR="008D187F" w:rsidRDefault="008D187F" w:rsidP="00010D35">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w:t>
      </w:r>
      <w:r w:rsidR="00206E22">
        <w:rPr>
          <w:rFonts w:ascii="メイリオ" w:eastAsia="メイリオ" w:hAnsi="メイリオ" w:hint="eastAsia"/>
        </w:rPr>
        <w:t>⑧</w:t>
      </w:r>
      <w:r w:rsidR="00010D35">
        <w:rPr>
          <w:rFonts w:ascii="メイリオ" w:eastAsia="メイリオ" w:hAnsi="メイリオ" w:hint="eastAsia"/>
        </w:rPr>
        <w:t>袋井商工会議所</w:t>
      </w:r>
      <w:r w:rsidR="00206E22">
        <w:rPr>
          <w:rFonts w:ascii="メイリオ" w:eastAsia="メイリオ" w:hAnsi="メイリオ" w:hint="eastAsia"/>
        </w:rPr>
        <w:t>創立</w:t>
      </w:r>
      <w:r w:rsidR="00010D35">
        <w:rPr>
          <w:rFonts w:ascii="メイリオ" w:eastAsia="メイリオ" w:hAnsi="メイリオ" w:hint="eastAsia"/>
        </w:rPr>
        <w:t>25周年、ベトナム商工会議所とのMOU協定</w:t>
      </w:r>
      <w:r w:rsidR="00206E22">
        <w:rPr>
          <w:rFonts w:ascii="メイリオ" w:eastAsia="メイリオ" w:hAnsi="メイリオ" w:hint="eastAsia"/>
        </w:rPr>
        <w:t>締結</w:t>
      </w:r>
      <w:r w:rsidR="00010D35">
        <w:rPr>
          <w:rFonts w:ascii="メイリオ" w:eastAsia="メイリオ" w:hAnsi="メイリオ" w:hint="eastAsia"/>
        </w:rPr>
        <w:t>5周年、釜石商工会議所との友好商工会議所協定</w:t>
      </w:r>
      <w:r w:rsidR="00206E22">
        <w:rPr>
          <w:rFonts w:ascii="メイリオ" w:eastAsia="メイリオ" w:hAnsi="メイリオ" w:hint="eastAsia"/>
        </w:rPr>
        <w:t>締結</w:t>
      </w:r>
      <w:r w:rsidR="00010D35">
        <w:rPr>
          <w:rFonts w:ascii="メイリオ" w:eastAsia="メイリオ" w:hAnsi="メイリオ" w:hint="eastAsia"/>
        </w:rPr>
        <w:t>5周年のメモリアルイヤー</w:t>
      </w:r>
      <w:r w:rsidR="00B947D2">
        <w:rPr>
          <w:rFonts w:ascii="メイリオ" w:eastAsia="メイリオ" w:hAnsi="メイリオ" w:hint="eastAsia"/>
        </w:rPr>
        <w:t>であることを</w:t>
      </w:r>
      <w:r w:rsidR="00010D35">
        <w:rPr>
          <w:rFonts w:ascii="メイリオ" w:eastAsia="メイリオ" w:hAnsi="メイリオ" w:hint="eastAsia"/>
        </w:rPr>
        <w:t>発信する。</w:t>
      </w:r>
    </w:p>
    <w:p w:rsidR="007E66C2" w:rsidRDefault="007E66C2" w:rsidP="007558ED">
      <w:pPr>
        <w:adjustRightInd w:val="0"/>
        <w:snapToGrid w:val="0"/>
        <w:spacing w:line="209" w:lineRule="auto"/>
        <w:rPr>
          <w:rFonts w:ascii="メイリオ" w:eastAsia="メイリオ" w:hAnsi="メイリオ"/>
        </w:rPr>
      </w:pPr>
    </w:p>
    <w:p w:rsidR="007E66C2" w:rsidRPr="007E66C2" w:rsidRDefault="006C1E70" w:rsidP="007E66C2">
      <w:pPr>
        <w:adjustRightInd w:val="0"/>
        <w:snapToGrid w:val="0"/>
        <w:spacing w:line="209" w:lineRule="auto"/>
        <w:rPr>
          <w:rFonts w:ascii="メイリオ" w:eastAsia="メイリオ" w:hAnsi="メイリオ"/>
          <w:sz w:val="22"/>
        </w:rPr>
      </w:pPr>
      <w:r>
        <w:rPr>
          <w:rFonts w:ascii="メイリオ" w:eastAsia="メイリオ" w:hAnsi="メイリオ" w:hint="eastAsia"/>
          <w:sz w:val="22"/>
        </w:rPr>
        <w:t>（４）郷土愛を育み</w:t>
      </w:r>
      <w:r w:rsidR="007E66C2" w:rsidRPr="007E66C2">
        <w:rPr>
          <w:rFonts w:ascii="メイリオ" w:eastAsia="メイリオ" w:hAnsi="メイリオ" w:hint="eastAsia"/>
          <w:sz w:val="22"/>
        </w:rPr>
        <w:t>子供たちの</w:t>
      </w:r>
      <w:r>
        <w:rPr>
          <w:rFonts w:ascii="メイリオ" w:eastAsia="メイリオ" w:hAnsi="メイリオ" w:hint="eastAsia"/>
          <w:sz w:val="22"/>
        </w:rPr>
        <w:t>未来へつなげる</w:t>
      </w:r>
      <w:r w:rsidR="007E66C2" w:rsidRPr="007E66C2">
        <w:rPr>
          <w:rFonts w:ascii="メイリオ" w:eastAsia="メイリオ" w:hAnsi="メイリオ" w:hint="eastAsia"/>
          <w:sz w:val="22"/>
        </w:rPr>
        <w:t>活動支援</w:t>
      </w:r>
    </w:p>
    <w:p w:rsidR="007E66C2" w:rsidRDefault="0055189D" w:rsidP="007E66C2">
      <w:pPr>
        <w:adjustRightInd w:val="0"/>
        <w:snapToGrid w:val="0"/>
        <w:spacing w:line="209" w:lineRule="auto"/>
        <w:rPr>
          <w:rFonts w:ascii="メイリオ" w:eastAsia="メイリオ" w:hAnsi="メイリオ"/>
        </w:rPr>
      </w:pPr>
      <w:r>
        <w:rPr>
          <w:rFonts w:ascii="メイリオ" w:eastAsia="メイリオ" w:hAnsi="メイリオ" w:hint="eastAsia"/>
        </w:rPr>
        <w:t xml:space="preserve">　①</w:t>
      </w:r>
      <w:r w:rsidR="007E66C2">
        <w:rPr>
          <w:rFonts w:ascii="メイリオ" w:eastAsia="メイリオ" w:hAnsi="メイリオ" w:hint="eastAsia"/>
        </w:rPr>
        <w:t>市内小中学校を対象に第</w:t>
      </w:r>
      <w:r w:rsidR="007A3D6A">
        <w:rPr>
          <w:rFonts w:ascii="メイリオ" w:eastAsia="メイリオ" w:hAnsi="メイリオ" w:hint="eastAsia"/>
        </w:rPr>
        <w:t>19</w:t>
      </w:r>
      <w:r w:rsidR="007E66C2">
        <w:rPr>
          <w:rFonts w:ascii="メイリオ" w:eastAsia="メイリオ" w:hAnsi="メイリオ" w:hint="eastAsia"/>
        </w:rPr>
        <w:t>回絵画コンクールを実施する。</w:t>
      </w:r>
    </w:p>
    <w:p w:rsidR="007E66C2" w:rsidRDefault="0055189D" w:rsidP="007E66C2">
      <w:pPr>
        <w:adjustRightInd w:val="0"/>
        <w:snapToGrid w:val="0"/>
        <w:spacing w:line="209" w:lineRule="auto"/>
        <w:rPr>
          <w:rFonts w:ascii="メイリオ" w:eastAsia="メイリオ" w:hAnsi="メイリオ"/>
        </w:rPr>
      </w:pPr>
      <w:r>
        <w:rPr>
          <w:rFonts w:ascii="メイリオ" w:eastAsia="メイリオ" w:hAnsi="メイリオ" w:hint="eastAsia"/>
        </w:rPr>
        <w:t xml:space="preserve">　②</w:t>
      </w:r>
      <w:r w:rsidR="007E66C2">
        <w:rPr>
          <w:rFonts w:ascii="メイリオ" w:eastAsia="メイリオ" w:hAnsi="メイリオ" w:hint="eastAsia"/>
        </w:rPr>
        <w:t>県内の高校生を対象に第</w:t>
      </w:r>
      <w:r w:rsidR="007A3D6A">
        <w:rPr>
          <w:rFonts w:ascii="メイリオ" w:eastAsia="メイリオ" w:hAnsi="メイリオ" w:hint="eastAsia"/>
        </w:rPr>
        <w:t>7</w:t>
      </w:r>
      <w:r w:rsidR="007E66C2">
        <w:rPr>
          <w:rFonts w:ascii="メイリオ" w:eastAsia="メイリオ" w:hAnsi="メイリオ" w:hint="eastAsia"/>
        </w:rPr>
        <w:t>回フォトコンテストを実施する。</w:t>
      </w:r>
    </w:p>
    <w:p w:rsidR="007E66C2" w:rsidRDefault="0055189D" w:rsidP="007E66C2">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③</w:t>
      </w:r>
      <w:r w:rsidR="007E66C2">
        <w:rPr>
          <w:rFonts w:ascii="メイリオ" w:eastAsia="メイリオ" w:hAnsi="メイリオ" w:hint="eastAsia"/>
        </w:rPr>
        <w:t>市内小中学校、高校生、大学生各種団体等の協力を仰ぎ大会翌日クリーンアップ作戦を実施する。</w:t>
      </w:r>
    </w:p>
    <w:p w:rsidR="008D187F" w:rsidRPr="007E66C2" w:rsidRDefault="0055189D" w:rsidP="007E66C2">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④</w:t>
      </w:r>
      <w:r w:rsidR="008D187F">
        <w:rPr>
          <w:rFonts w:ascii="メイリオ" w:eastAsia="メイリオ" w:hAnsi="メイリオ" w:hint="eastAsia"/>
        </w:rPr>
        <w:t>ワールドカップ2019開催地として子供たちのラグビー普及活動を</w:t>
      </w:r>
      <w:r w:rsidR="00121B27">
        <w:rPr>
          <w:rFonts w:ascii="メイリオ" w:eastAsia="メイリオ" w:hAnsi="メイリオ" w:hint="eastAsia"/>
        </w:rPr>
        <w:t>花火こども有徳基金を通して</w:t>
      </w:r>
      <w:r w:rsidR="008D187F">
        <w:rPr>
          <w:rFonts w:ascii="メイリオ" w:eastAsia="メイリオ" w:hAnsi="メイリオ" w:hint="eastAsia"/>
        </w:rPr>
        <w:t>支援する。</w:t>
      </w:r>
    </w:p>
    <w:sectPr w:rsidR="008D187F" w:rsidRPr="007E66C2" w:rsidSect="00F42480">
      <w:pgSz w:w="11906" w:h="16838"/>
      <w:pgMar w:top="907" w:right="907"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54"/>
    <w:multiLevelType w:val="hybridMultilevel"/>
    <w:tmpl w:val="6FC2FD7C"/>
    <w:lvl w:ilvl="0" w:tplc="BC546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C94FEB"/>
    <w:multiLevelType w:val="hybridMultilevel"/>
    <w:tmpl w:val="1B1EC26C"/>
    <w:lvl w:ilvl="0" w:tplc="D4BE3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D2"/>
    <w:rsid w:val="0000575F"/>
    <w:rsid w:val="00010D35"/>
    <w:rsid w:val="00087BB3"/>
    <w:rsid w:val="000A7BFC"/>
    <w:rsid w:val="000C257D"/>
    <w:rsid w:val="00106389"/>
    <w:rsid w:val="00121B27"/>
    <w:rsid w:val="001426D2"/>
    <w:rsid w:val="001701FC"/>
    <w:rsid w:val="00173303"/>
    <w:rsid w:val="001F3E38"/>
    <w:rsid w:val="002017BC"/>
    <w:rsid w:val="00206E22"/>
    <w:rsid w:val="002103C3"/>
    <w:rsid w:val="00214E6C"/>
    <w:rsid w:val="00247C5C"/>
    <w:rsid w:val="002A12AF"/>
    <w:rsid w:val="002E0D53"/>
    <w:rsid w:val="002E7318"/>
    <w:rsid w:val="0030377F"/>
    <w:rsid w:val="00306E50"/>
    <w:rsid w:val="00356B2F"/>
    <w:rsid w:val="003A781E"/>
    <w:rsid w:val="003B5B54"/>
    <w:rsid w:val="003C5920"/>
    <w:rsid w:val="003F50D4"/>
    <w:rsid w:val="00477DCB"/>
    <w:rsid w:val="004B1FC9"/>
    <w:rsid w:val="005079BC"/>
    <w:rsid w:val="005501D1"/>
    <w:rsid w:val="0055189D"/>
    <w:rsid w:val="00581A1C"/>
    <w:rsid w:val="005B1769"/>
    <w:rsid w:val="005D7565"/>
    <w:rsid w:val="006231A3"/>
    <w:rsid w:val="00651CAE"/>
    <w:rsid w:val="006727F0"/>
    <w:rsid w:val="006B0B1B"/>
    <w:rsid w:val="006C1E70"/>
    <w:rsid w:val="006E1545"/>
    <w:rsid w:val="007558ED"/>
    <w:rsid w:val="007956C1"/>
    <w:rsid w:val="00796ACB"/>
    <w:rsid w:val="007A3D6A"/>
    <w:rsid w:val="007A476E"/>
    <w:rsid w:val="007E61D8"/>
    <w:rsid w:val="007E66C2"/>
    <w:rsid w:val="007F78A3"/>
    <w:rsid w:val="0080101D"/>
    <w:rsid w:val="0084171A"/>
    <w:rsid w:val="008C5B52"/>
    <w:rsid w:val="008D187F"/>
    <w:rsid w:val="008E4910"/>
    <w:rsid w:val="00927964"/>
    <w:rsid w:val="00952707"/>
    <w:rsid w:val="0097521D"/>
    <w:rsid w:val="00994951"/>
    <w:rsid w:val="009A2D27"/>
    <w:rsid w:val="009C49D8"/>
    <w:rsid w:val="009C77AD"/>
    <w:rsid w:val="00A01ED6"/>
    <w:rsid w:val="00A242FA"/>
    <w:rsid w:val="00A25EA6"/>
    <w:rsid w:val="00A33772"/>
    <w:rsid w:val="00AB0294"/>
    <w:rsid w:val="00AB72D2"/>
    <w:rsid w:val="00B41C31"/>
    <w:rsid w:val="00B45714"/>
    <w:rsid w:val="00B60B60"/>
    <w:rsid w:val="00B947D2"/>
    <w:rsid w:val="00BE3100"/>
    <w:rsid w:val="00BF0AB1"/>
    <w:rsid w:val="00C33278"/>
    <w:rsid w:val="00C46AB0"/>
    <w:rsid w:val="00C6659E"/>
    <w:rsid w:val="00C87AC3"/>
    <w:rsid w:val="00CB2D5D"/>
    <w:rsid w:val="00D07610"/>
    <w:rsid w:val="00D130D2"/>
    <w:rsid w:val="00D54799"/>
    <w:rsid w:val="00D632E2"/>
    <w:rsid w:val="00D63563"/>
    <w:rsid w:val="00D76E24"/>
    <w:rsid w:val="00D96584"/>
    <w:rsid w:val="00DA6377"/>
    <w:rsid w:val="00DF142E"/>
    <w:rsid w:val="00E42496"/>
    <w:rsid w:val="00E47FE6"/>
    <w:rsid w:val="00EB3049"/>
    <w:rsid w:val="00EC5E47"/>
    <w:rsid w:val="00F42480"/>
    <w:rsid w:val="00FD350E"/>
    <w:rsid w:val="00FE24EB"/>
    <w:rsid w:val="00FE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8A3"/>
    <w:pPr>
      <w:ind w:leftChars="400" w:left="840"/>
    </w:pPr>
  </w:style>
  <w:style w:type="paragraph" w:styleId="a4">
    <w:name w:val="Balloon Text"/>
    <w:basedOn w:val="a"/>
    <w:link w:val="a5"/>
    <w:uiPriority w:val="99"/>
    <w:semiHidden/>
    <w:unhideWhenUsed/>
    <w:rsid w:val="00F424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4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8A3"/>
    <w:pPr>
      <w:ind w:leftChars="400" w:left="840"/>
    </w:pPr>
  </w:style>
  <w:style w:type="paragraph" w:styleId="a4">
    <w:name w:val="Balloon Text"/>
    <w:basedOn w:val="a"/>
    <w:link w:val="a5"/>
    <w:uiPriority w:val="99"/>
    <w:semiHidden/>
    <w:unhideWhenUsed/>
    <w:rsid w:val="00F424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1644-2F32-4CDC-8FAC-60B6B2F5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内野雅代</dc:creator>
  <cp:lastModifiedBy>iwasaki</cp:lastModifiedBy>
  <cp:revision>9</cp:revision>
  <cp:lastPrinted>2018-07-10T05:04:00Z</cp:lastPrinted>
  <dcterms:created xsi:type="dcterms:W3CDTF">2018-03-05T08:35:00Z</dcterms:created>
  <dcterms:modified xsi:type="dcterms:W3CDTF">2018-07-10T05:04:00Z</dcterms:modified>
</cp:coreProperties>
</file>